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28B5E" w14:textId="77777777" w:rsidR="00567062" w:rsidRPr="005174FF" w:rsidRDefault="001E1FB1" w:rsidP="00567062">
      <w:pPr>
        <w:jc w:val="center"/>
        <w:rPr>
          <w:color w:val="008000"/>
          <w:sz w:val="28"/>
          <w:szCs w:val="28"/>
        </w:rPr>
      </w:pPr>
      <w:r w:rsidRPr="005174FF">
        <w:rPr>
          <w:noProof/>
          <w:sz w:val="28"/>
          <w:szCs w:val="28"/>
          <w:lang w:eastAsia="zh-CN"/>
        </w:rPr>
        <w:drawing>
          <wp:inline distT="0" distB="0" distL="0" distR="0" wp14:anchorId="55427001" wp14:editId="07777777">
            <wp:extent cx="2152650" cy="2400300"/>
            <wp:effectExtent l="0" t="0" r="0" b="0"/>
            <wp:docPr id="1" name="Image 1" descr="logo%20lbmc74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lbmc74%2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17C2" w14:textId="77777777" w:rsidR="00567062" w:rsidRPr="005174FF" w:rsidRDefault="00567062" w:rsidP="00567062">
      <w:pPr>
        <w:jc w:val="center"/>
        <w:rPr>
          <w:sz w:val="28"/>
          <w:szCs w:val="28"/>
        </w:rPr>
      </w:pPr>
    </w:p>
    <w:p w14:paraId="198D9075" w14:textId="77777777" w:rsidR="00567062" w:rsidRPr="005174FF" w:rsidRDefault="00567062" w:rsidP="00567062">
      <w:pPr>
        <w:jc w:val="center"/>
        <w:rPr>
          <w:sz w:val="28"/>
          <w:szCs w:val="28"/>
        </w:rPr>
      </w:pPr>
    </w:p>
    <w:p w14:paraId="195577BF" w14:textId="77777777" w:rsidR="00567062" w:rsidRPr="005174FF" w:rsidRDefault="00567062" w:rsidP="00567062">
      <w:pPr>
        <w:jc w:val="center"/>
        <w:rPr>
          <w:sz w:val="28"/>
          <w:szCs w:val="28"/>
        </w:rPr>
      </w:pPr>
    </w:p>
    <w:p w14:paraId="76AD6A1D" w14:textId="77777777" w:rsidR="00567062" w:rsidRPr="005174FF" w:rsidRDefault="00567062" w:rsidP="00567062">
      <w:pPr>
        <w:jc w:val="center"/>
        <w:rPr>
          <w:sz w:val="28"/>
          <w:szCs w:val="28"/>
        </w:rPr>
      </w:pPr>
    </w:p>
    <w:p w14:paraId="77B7075F" w14:textId="77777777" w:rsidR="00567062" w:rsidRPr="00AF7E9C" w:rsidRDefault="000C6455" w:rsidP="00C770FC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Cs w:val="0"/>
          <w:color w:val="008000"/>
          <w:spacing w:val="45"/>
          <w:lang w:val="en-US"/>
        </w:rPr>
      </w:pPr>
      <w:hyperlink r:id="rId10" w:history="1">
        <w:r w:rsidR="00567062" w:rsidRPr="005174FF">
          <w:rPr>
            <w:rStyle w:val="Lienhypertexte"/>
            <w:rFonts w:ascii="Palatino Linotype" w:hAnsi="Palatino Linotype"/>
            <w:bCs w:val="0"/>
            <w:color w:val="008000"/>
            <w:spacing w:val="45"/>
            <w:lang w:val="en-GB"/>
          </w:rPr>
          <w:t xml:space="preserve">Lucky </w:t>
        </w:r>
        <w:proofErr w:type="spellStart"/>
        <w:r w:rsidR="00567062" w:rsidRPr="005174FF">
          <w:rPr>
            <w:rStyle w:val="Lienhypertexte"/>
            <w:rFonts w:ascii="Palatino Linotype" w:hAnsi="Palatino Linotype"/>
            <w:bCs w:val="0"/>
            <w:color w:val="008000"/>
            <w:spacing w:val="45"/>
            <w:lang w:val="en-GB"/>
          </w:rPr>
          <w:t>Bambou</w:t>
        </w:r>
        <w:proofErr w:type="spellEnd"/>
        <w:r w:rsidR="00567062" w:rsidRPr="005174FF">
          <w:rPr>
            <w:rStyle w:val="Lienhypertexte"/>
            <w:rFonts w:ascii="Palatino Linotype" w:hAnsi="Palatino Linotype"/>
            <w:bCs w:val="0"/>
            <w:color w:val="008000"/>
            <w:spacing w:val="45"/>
            <w:lang w:val="en-GB"/>
          </w:rPr>
          <w:t xml:space="preserve"> </w:t>
        </w:r>
        <w:proofErr w:type="spellStart"/>
        <w:r w:rsidR="00567062" w:rsidRPr="005174FF">
          <w:rPr>
            <w:rStyle w:val="Lienhypertexte"/>
            <w:rFonts w:ascii="Palatino Linotype" w:hAnsi="Palatino Linotype"/>
            <w:bCs w:val="0"/>
            <w:color w:val="008000"/>
            <w:spacing w:val="45"/>
            <w:lang w:val="en-GB"/>
          </w:rPr>
          <w:t>Mah</w:t>
        </w:r>
        <w:proofErr w:type="spellEnd"/>
        <w:r w:rsidR="00567062" w:rsidRPr="005174FF">
          <w:rPr>
            <w:rStyle w:val="Lienhypertexte"/>
            <w:rFonts w:ascii="Palatino Linotype" w:hAnsi="Palatino Linotype"/>
            <w:bCs w:val="0"/>
            <w:color w:val="008000"/>
            <w:spacing w:val="45"/>
            <w:lang w:val="en-GB"/>
          </w:rPr>
          <w:t xml:space="preserve"> Jong Club 74</w:t>
        </w:r>
      </w:hyperlink>
    </w:p>
    <w:p w14:paraId="2A50F20B" w14:textId="77777777" w:rsidR="00C770FC" w:rsidRPr="00AF7E9C" w:rsidRDefault="00C770FC" w:rsidP="00C770FC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Cs w:val="0"/>
          <w:color w:val="008000"/>
          <w:spacing w:val="45"/>
          <w:lang w:val="en-US"/>
        </w:rPr>
      </w:pPr>
    </w:p>
    <w:p w14:paraId="4B06314B" w14:textId="3035D46A" w:rsidR="002C0AA6" w:rsidRDefault="00AF7E9C" w:rsidP="00C770FC">
      <w:pPr>
        <w:pStyle w:val="NormalWeb"/>
        <w:spacing w:after="198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7"/>
          <w:szCs w:val="27"/>
        </w:rPr>
        <w:t>26</w:t>
      </w:r>
      <w:r w:rsidR="00642A4C">
        <w:rPr>
          <w:rFonts w:ascii="Cambria" w:hAnsi="Cambria"/>
          <w:color w:val="000000"/>
          <w:sz w:val="27"/>
          <w:szCs w:val="27"/>
        </w:rPr>
        <w:t xml:space="preserve"> Octobre 201</w:t>
      </w:r>
      <w:r>
        <w:rPr>
          <w:rFonts w:ascii="Cambria" w:hAnsi="Cambria"/>
          <w:color w:val="000000"/>
          <w:sz w:val="27"/>
          <w:szCs w:val="27"/>
        </w:rPr>
        <w:t>8</w:t>
      </w:r>
    </w:p>
    <w:p w14:paraId="357B2CAE" w14:textId="77777777" w:rsidR="00C770FC" w:rsidRDefault="00C770FC" w:rsidP="00C770FC">
      <w:pPr>
        <w:pStyle w:val="NormalWeb"/>
        <w:spacing w:after="198" w:afterAutospacing="0"/>
        <w:rPr>
          <w:color w:val="000000"/>
          <w:sz w:val="27"/>
          <w:szCs w:val="27"/>
        </w:rPr>
      </w:pPr>
    </w:p>
    <w:p w14:paraId="102A972B" w14:textId="6ADE9D32" w:rsidR="00C770FC" w:rsidRPr="00C770FC" w:rsidRDefault="002C0AA6" w:rsidP="00C770FC">
      <w:pPr>
        <w:pStyle w:val="NormalWeb"/>
        <w:spacing w:after="198" w:afterAutospacing="0"/>
        <w:rPr>
          <w:color w:val="000000"/>
          <w:sz w:val="28"/>
          <w:szCs w:val="28"/>
        </w:rPr>
      </w:pPr>
      <w:r w:rsidRPr="00642A4C"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Compte-rendu de l’Assemblée Générale du </w:t>
      </w:r>
      <w:r w:rsidR="00AF7E9C">
        <w:rPr>
          <w:rFonts w:ascii="Cambria" w:hAnsi="Cambria"/>
          <w:b/>
          <w:bCs/>
          <w:color w:val="000000"/>
          <w:sz w:val="28"/>
          <w:szCs w:val="28"/>
          <w:u w:val="single"/>
        </w:rPr>
        <w:t>26</w:t>
      </w:r>
      <w:r w:rsidRPr="00642A4C"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 </w:t>
      </w:r>
      <w:r w:rsidR="008526BD">
        <w:rPr>
          <w:rFonts w:ascii="Cambria" w:hAnsi="Cambria"/>
          <w:b/>
          <w:bCs/>
          <w:color w:val="000000"/>
          <w:sz w:val="28"/>
          <w:szCs w:val="28"/>
          <w:u w:val="single"/>
        </w:rPr>
        <w:t>Octobre</w:t>
      </w:r>
      <w:r w:rsidRPr="00642A4C"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 201</w:t>
      </w:r>
      <w:r w:rsidR="00AF7E9C">
        <w:rPr>
          <w:rFonts w:ascii="Cambria" w:hAnsi="Cambria"/>
          <w:b/>
          <w:bCs/>
          <w:color w:val="000000"/>
          <w:sz w:val="28"/>
          <w:szCs w:val="28"/>
          <w:u w:val="single"/>
        </w:rPr>
        <w:t>8</w:t>
      </w:r>
    </w:p>
    <w:p w14:paraId="562E57FA" w14:textId="77777777" w:rsidR="002C0AA6" w:rsidRDefault="002C0AA6" w:rsidP="002C0AA6">
      <w:pPr>
        <w:pStyle w:val="NormalWeb"/>
        <w:spacing w:after="198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</w:rPr>
        <w:t xml:space="preserve">20 h </w:t>
      </w:r>
      <w:r w:rsidR="009960B3">
        <w:rPr>
          <w:rFonts w:ascii="Cambria" w:hAnsi="Cambria"/>
          <w:color w:val="000000"/>
        </w:rPr>
        <w:t>10</w:t>
      </w:r>
      <w:r>
        <w:rPr>
          <w:rFonts w:ascii="Cambria" w:hAnsi="Cambria"/>
          <w:color w:val="000000"/>
        </w:rPr>
        <w:t> : Accueil –signatures</w:t>
      </w:r>
    </w:p>
    <w:p w14:paraId="59C84A09" w14:textId="77777777" w:rsidR="002C0AA6" w:rsidRDefault="002C0AA6" w:rsidP="002C0AA6">
      <w:pPr>
        <w:pStyle w:val="NormalWeb"/>
        <w:spacing w:after="198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</w:rPr>
        <w:t>20h</w:t>
      </w:r>
      <w:r w:rsidR="00642A4C">
        <w:rPr>
          <w:rFonts w:ascii="Cambria" w:hAnsi="Cambria"/>
          <w:color w:val="000000"/>
        </w:rPr>
        <w:t>20</w:t>
      </w:r>
      <w:r>
        <w:rPr>
          <w:rFonts w:ascii="Cambria" w:hAnsi="Cambria"/>
          <w:color w:val="000000"/>
        </w:rPr>
        <w:t> : Ouverture de l’AG</w:t>
      </w:r>
    </w:p>
    <w:p w14:paraId="54FE6073" w14:textId="77777777" w:rsidR="002C0AA6" w:rsidRDefault="002C0AA6" w:rsidP="002C0AA6">
      <w:pPr>
        <w:pStyle w:val="NormalWeb"/>
        <w:spacing w:after="198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u w:val="single"/>
        </w:rPr>
        <w:t>Membres du bureau présents :</w:t>
      </w:r>
      <w:r>
        <w:rPr>
          <w:rStyle w:val="apple-converted-space"/>
          <w:rFonts w:ascii="Cambria" w:hAnsi="Cambria"/>
          <w:color w:val="000000"/>
        </w:rPr>
        <w:t> </w:t>
      </w:r>
      <w:r>
        <w:rPr>
          <w:rFonts w:ascii="Cambria" w:hAnsi="Cambria"/>
          <w:color w:val="000000"/>
        </w:rPr>
        <w:t>Florence YE MAROUD présidente, Sébastien DUCRUET trésorier, Olivier SAC</w:t>
      </w:r>
      <w:r w:rsidR="0033504E">
        <w:rPr>
          <w:rFonts w:ascii="Cambria" w:hAnsi="Cambria"/>
          <w:color w:val="000000"/>
        </w:rPr>
        <w:t>HET secrétaire,</w:t>
      </w:r>
      <w:r w:rsidR="00517370">
        <w:rPr>
          <w:rFonts w:ascii="Cambria" w:hAnsi="Cambria"/>
          <w:color w:val="000000"/>
        </w:rPr>
        <w:t xml:space="preserve"> Yong Chai YE</w:t>
      </w:r>
    </w:p>
    <w:p w14:paraId="36ADBF74" w14:textId="77777777" w:rsidR="002C0AA6" w:rsidRDefault="008526BD" w:rsidP="002C0AA6">
      <w:pPr>
        <w:pStyle w:val="NormalWeb"/>
        <w:spacing w:after="198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u w:val="single"/>
        </w:rPr>
        <w:t>Adhérent  présent</w:t>
      </w:r>
      <w:r w:rsidR="002C0AA6">
        <w:rPr>
          <w:rFonts w:ascii="Cambria" w:hAnsi="Cambria"/>
          <w:color w:val="000000"/>
          <w:u w:val="single"/>
        </w:rPr>
        <w:t> :</w:t>
      </w:r>
      <w:r w:rsidR="004245FA">
        <w:rPr>
          <w:rFonts w:ascii="Cambria" w:hAnsi="Cambria"/>
          <w:color w:val="000000"/>
          <w:u w:val="single"/>
        </w:rPr>
        <w:t xml:space="preserve"> </w:t>
      </w:r>
      <w:r w:rsidR="00642A4C">
        <w:rPr>
          <w:rStyle w:val="apple-converted-space"/>
          <w:rFonts w:ascii="Cambria" w:hAnsi="Cambria"/>
          <w:color w:val="000000"/>
        </w:rPr>
        <w:t>Angela M</w:t>
      </w:r>
      <w:r w:rsidR="00BE1E88">
        <w:rPr>
          <w:rStyle w:val="apple-converted-space"/>
          <w:rFonts w:ascii="Cambria" w:hAnsi="Cambria"/>
          <w:color w:val="000000"/>
        </w:rPr>
        <w:t>ONTEL</w:t>
      </w:r>
      <w:r w:rsidR="00642A4C">
        <w:rPr>
          <w:rStyle w:val="apple-converted-space"/>
          <w:rFonts w:ascii="Cambria" w:hAnsi="Cambria"/>
          <w:color w:val="000000"/>
        </w:rPr>
        <w:t>.</w:t>
      </w:r>
    </w:p>
    <w:p w14:paraId="6B3BC018" w14:textId="77777777" w:rsidR="00567062" w:rsidRPr="00C770FC" w:rsidRDefault="005174FF" w:rsidP="00C770FC">
      <w:pPr>
        <w:pStyle w:val="NormalWeb"/>
        <w:spacing w:after="198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u w:val="single"/>
        </w:rPr>
        <w:t>Excusé</w:t>
      </w:r>
      <w:r w:rsidR="008526BD">
        <w:rPr>
          <w:rFonts w:ascii="Cambria" w:hAnsi="Cambria"/>
          <w:color w:val="000000"/>
          <w:u w:val="single"/>
        </w:rPr>
        <w:t>e</w:t>
      </w:r>
      <w:r w:rsidR="002C0AA6">
        <w:rPr>
          <w:rFonts w:ascii="Cambria" w:hAnsi="Cambria"/>
          <w:color w:val="000000"/>
          <w:u w:val="single"/>
        </w:rPr>
        <w:t> :</w:t>
      </w:r>
      <w:proofErr w:type="gramStart"/>
      <w:r w:rsidR="002C0AA6">
        <w:rPr>
          <w:rStyle w:val="apple-converted-space"/>
          <w:rFonts w:ascii="Cambria" w:hAnsi="Cambria"/>
          <w:color w:val="000000"/>
        </w:rPr>
        <w:t> </w:t>
      </w:r>
      <w:r>
        <w:rPr>
          <w:rStyle w:val="apple-converted-space"/>
          <w:rFonts w:ascii="Cambria" w:hAnsi="Cambria"/>
          <w:color w:val="000000"/>
        </w:rPr>
        <w:t xml:space="preserve"> </w:t>
      </w:r>
      <w:r w:rsidR="00822BAB" w:rsidRPr="00822BAB">
        <w:rPr>
          <w:rStyle w:val="apple-converted-space"/>
          <w:rFonts w:ascii="Cambria" w:hAnsi="Cambria"/>
          <w:color w:val="000000"/>
        </w:rPr>
        <w:t>Elsa</w:t>
      </w:r>
      <w:proofErr w:type="gramEnd"/>
      <w:r w:rsidR="00822BAB" w:rsidRPr="00822BAB">
        <w:rPr>
          <w:rStyle w:val="apple-converted-space"/>
          <w:rFonts w:ascii="Cambria" w:hAnsi="Cambria"/>
          <w:color w:val="000000"/>
        </w:rPr>
        <w:t xml:space="preserve"> JACQUEMOUD</w:t>
      </w:r>
      <w:r w:rsidR="00EF736F">
        <w:rPr>
          <w:rStyle w:val="apple-converted-space"/>
          <w:rFonts w:ascii="Cambria" w:hAnsi="Cambria"/>
          <w:color w:val="000000"/>
        </w:rPr>
        <w:t xml:space="preserve">( pouvoir donné à </w:t>
      </w:r>
      <w:r w:rsidR="00EF736F" w:rsidRPr="00EF736F">
        <w:rPr>
          <w:rStyle w:val="apple-converted-space"/>
          <w:rFonts w:ascii="Cambria" w:hAnsi="Cambria"/>
          <w:color w:val="000000"/>
        </w:rPr>
        <w:t>Florence YE MAROUD</w:t>
      </w:r>
      <w:r w:rsidR="00EF736F">
        <w:rPr>
          <w:rStyle w:val="apple-converted-space"/>
          <w:rFonts w:ascii="Cambria" w:hAnsi="Cambria"/>
          <w:color w:val="000000"/>
        </w:rPr>
        <w:t>)</w:t>
      </w:r>
    </w:p>
    <w:p w14:paraId="40B70CC5" w14:textId="77777777" w:rsidR="002C0AA6" w:rsidRPr="00567062" w:rsidRDefault="002C0AA6" w:rsidP="00567062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 w:val="0"/>
          <w:bCs w:val="0"/>
          <w:color w:val="A90707"/>
          <w:spacing w:val="45"/>
          <w:sz w:val="20"/>
          <w:szCs w:val="20"/>
        </w:rPr>
      </w:pPr>
    </w:p>
    <w:p w14:paraId="0BC92BFB" w14:textId="77777777" w:rsidR="002C0AA6" w:rsidRDefault="00057D48" w:rsidP="002C0AA6">
      <w:pPr>
        <w:pStyle w:val="NormalWeb"/>
        <w:spacing w:after="198" w:afterAutospacing="0"/>
        <w:rPr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32"/>
          <w:szCs w:val="32"/>
          <w:u w:val="single"/>
        </w:rPr>
        <w:t>Bilan moral et d’activités</w:t>
      </w:r>
    </w:p>
    <w:p w14:paraId="7396649C" w14:textId="2BC03438" w:rsidR="002C0AA6" w:rsidRDefault="00822BAB" w:rsidP="002C0AA6">
      <w:pPr>
        <w:pStyle w:val="NormalWeb"/>
        <w:spacing w:after="198" w:afterAutospacing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</w:rPr>
        <w:t>Le</w:t>
      </w:r>
      <w:r w:rsidR="002C0AA6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secrétaire de séance</w:t>
      </w:r>
      <w:r w:rsidR="00517370">
        <w:rPr>
          <w:rFonts w:ascii="Cambria" w:hAnsi="Cambria"/>
          <w:color w:val="000000"/>
        </w:rPr>
        <w:t xml:space="preserve"> </w:t>
      </w:r>
      <w:r w:rsidR="00AF7E9C">
        <w:rPr>
          <w:rFonts w:ascii="Cambria" w:hAnsi="Cambria"/>
          <w:color w:val="000000"/>
        </w:rPr>
        <w:t>ouvre l’Assemblée Générale 2017</w:t>
      </w:r>
      <w:r w:rsidR="00BE1E88">
        <w:rPr>
          <w:rFonts w:ascii="Cambria" w:hAnsi="Cambria"/>
          <w:color w:val="000000"/>
        </w:rPr>
        <w:t>-</w:t>
      </w:r>
      <w:r w:rsidR="00AF7E9C">
        <w:rPr>
          <w:rFonts w:ascii="Cambria" w:hAnsi="Cambria"/>
          <w:color w:val="000000"/>
        </w:rPr>
        <w:t>2018</w:t>
      </w:r>
      <w:r w:rsidR="002C0AA6">
        <w:rPr>
          <w:rFonts w:ascii="Cambria" w:hAnsi="Cambria"/>
          <w:color w:val="000000"/>
        </w:rPr>
        <w:t xml:space="preserve"> et remercie les adhérents présents</w:t>
      </w:r>
      <w:r w:rsidR="005174FF">
        <w:rPr>
          <w:rFonts w:ascii="Cambria" w:hAnsi="Cambria"/>
          <w:color w:val="000000"/>
        </w:rPr>
        <w:t>.</w:t>
      </w:r>
    </w:p>
    <w:p w14:paraId="5D7E55CB" w14:textId="77777777" w:rsidR="00567062" w:rsidRDefault="00567062" w:rsidP="00567062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 w:val="0"/>
          <w:bCs w:val="0"/>
          <w:color w:val="000000"/>
          <w:spacing w:val="45"/>
          <w:sz w:val="28"/>
          <w:szCs w:val="28"/>
          <w:u w:val="single"/>
        </w:rPr>
      </w:pPr>
    </w:p>
    <w:p w14:paraId="74B66BD1" w14:textId="77777777" w:rsidR="00BF63A3" w:rsidRPr="00701F53" w:rsidRDefault="00BF63A3" w:rsidP="00BF63A3">
      <w:pPr>
        <w:pStyle w:val="NormalWeb"/>
        <w:spacing w:after="198" w:afterAutospacing="0"/>
        <w:rPr>
          <w:rFonts w:ascii="Cambria" w:hAnsi="Cambria"/>
          <w:b/>
          <w:bCs/>
          <w:color w:val="D00000"/>
        </w:rPr>
      </w:pPr>
    </w:p>
    <w:p w14:paraId="26124601" w14:textId="3461B5B4" w:rsidR="00143C72" w:rsidRPr="00143C72" w:rsidRDefault="00AF7E9C" w:rsidP="2019B0AC">
      <w:pPr>
        <w:pStyle w:val="NormalWeb"/>
        <w:spacing w:after="198"/>
        <w:rPr>
          <w:rFonts w:ascii="Cambria" w:hAnsi="Cambria"/>
          <w:b/>
          <w:bCs/>
          <w:color w:val="FF0000"/>
          <w:u w:val="single"/>
        </w:rPr>
      </w:pPr>
      <w:r>
        <w:rPr>
          <w:rFonts w:ascii="Cambria" w:hAnsi="Cambria"/>
          <w:b/>
          <w:bCs/>
          <w:color w:val="FF0000"/>
          <w:u w:val="single"/>
        </w:rPr>
        <w:t>-du 02/12/2016 au 03/12/2016 : 22</w:t>
      </w:r>
      <w:r w:rsidR="2019B0AC" w:rsidRPr="2019B0AC">
        <w:rPr>
          <w:rFonts w:ascii="Cambria" w:hAnsi="Cambria"/>
          <w:b/>
          <w:bCs/>
          <w:color w:val="FF0000"/>
          <w:u w:val="single"/>
        </w:rPr>
        <w:t>ème FESTIVAL DU JEU ET DU JOUET D'UGINE</w:t>
      </w:r>
    </w:p>
    <w:p w14:paraId="14D919F5" w14:textId="043B8A34" w:rsidR="00143C72" w:rsidRPr="00143C72" w:rsidRDefault="00143C72" w:rsidP="00143C72">
      <w:pPr>
        <w:pStyle w:val="NormalWeb"/>
        <w:spacing w:after="198"/>
        <w:rPr>
          <w:rFonts w:ascii="Cambria" w:hAnsi="Cambria"/>
          <w:color w:val="000000"/>
        </w:rPr>
      </w:pPr>
      <w:r w:rsidRPr="00143C72">
        <w:rPr>
          <w:rFonts w:ascii="Cambria" w:hAnsi="Cambria"/>
          <w:color w:val="000000"/>
        </w:rPr>
        <w:t>Ouverture au public : samedi de 14h00 à 19h30 et dimanche de 10h00 à 18h00</w:t>
      </w:r>
      <w:r w:rsidR="0096457B">
        <w:rPr>
          <w:rFonts w:ascii="Cambria" w:hAnsi="Cambria"/>
          <w:color w:val="000000"/>
        </w:rPr>
        <w:t>.</w:t>
      </w:r>
    </w:p>
    <w:p w14:paraId="5FC8B309" w14:textId="77777777" w:rsidR="00143C72" w:rsidRPr="00143C72" w:rsidRDefault="00143C72" w:rsidP="00143C72">
      <w:pPr>
        <w:pStyle w:val="NormalWeb"/>
        <w:spacing w:after="198"/>
        <w:rPr>
          <w:rFonts w:ascii="Cambria" w:hAnsi="Cambria"/>
          <w:color w:val="000000"/>
        </w:rPr>
      </w:pPr>
      <w:r w:rsidRPr="00143C72">
        <w:rPr>
          <w:rFonts w:ascii="Cambria" w:hAnsi="Cambria"/>
          <w:color w:val="000000"/>
        </w:rPr>
        <w:t>Tarif entrée : Adulte : 2 €, Enfant : 0 € (- de 4 ans).</w:t>
      </w:r>
    </w:p>
    <w:p w14:paraId="7CD29AE7" w14:textId="77777777" w:rsidR="00143C72" w:rsidRPr="00143C72" w:rsidRDefault="00143C72" w:rsidP="00143C72">
      <w:pPr>
        <w:pStyle w:val="NormalWeb"/>
        <w:spacing w:after="198"/>
        <w:rPr>
          <w:rFonts w:ascii="Cambria" w:hAnsi="Cambria"/>
          <w:color w:val="000000"/>
        </w:rPr>
      </w:pPr>
      <w:r w:rsidRPr="00143C72">
        <w:rPr>
          <w:rFonts w:ascii="Cambria" w:hAnsi="Cambria"/>
          <w:color w:val="000000"/>
        </w:rPr>
        <w:t>* Préparation du stand le jour-même de la manifestation.</w:t>
      </w:r>
    </w:p>
    <w:p w14:paraId="3393CF6B" w14:textId="77777777" w:rsidR="00143C72" w:rsidRPr="00143C72" w:rsidRDefault="00143C72" w:rsidP="00143C72">
      <w:pPr>
        <w:pStyle w:val="NormalWeb"/>
        <w:spacing w:after="198"/>
        <w:rPr>
          <w:rFonts w:ascii="Cambria" w:hAnsi="Cambria"/>
          <w:color w:val="000000"/>
        </w:rPr>
      </w:pPr>
      <w:r w:rsidRPr="00143C72">
        <w:rPr>
          <w:rFonts w:ascii="Cambria" w:hAnsi="Cambria"/>
          <w:color w:val="000000"/>
        </w:rPr>
        <w:t>* La décoration très soignée.</w:t>
      </w:r>
    </w:p>
    <w:p w14:paraId="4CA94A03" w14:textId="5675E769" w:rsidR="00143C72" w:rsidRPr="00143C72" w:rsidRDefault="00143C72" w:rsidP="00143C72">
      <w:pPr>
        <w:pStyle w:val="NormalWeb"/>
        <w:spacing w:after="198"/>
        <w:rPr>
          <w:rFonts w:ascii="Cambria" w:hAnsi="Cambria"/>
          <w:color w:val="000000"/>
        </w:rPr>
      </w:pPr>
      <w:r w:rsidRPr="00143C72">
        <w:rPr>
          <w:rFonts w:ascii="Cambria" w:hAnsi="Cambria"/>
          <w:color w:val="000000"/>
        </w:rPr>
        <w:t>* Public nombreux</w:t>
      </w:r>
      <w:r w:rsidR="00AF7E9C">
        <w:rPr>
          <w:rFonts w:ascii="Cambria" w:hAnsi="Cambria"/>
          <w:color w:val="000000"/>
        </w:rPr>
        <w:t xml:space="preserve"> et chaleureux</w:t>
      </w:r>
      <w:r w:rsidR="0096457B">
        <w:rPr>
          <w:rFonts w:ascii="Cambria" w:hAnsi="Cambria"/>
          <w:color w:val="000000"/>
        </w:rPr>
        <w:t>.</w:t>
      </w:r>
    </w:p>
    <w:p w14:paraId="4913A527" w14:textId="77777777" w:rsidR="00143C72" w:rsidRPr="00143C72" w:rsidRDefault="00143C72" w:rsidP="00143C72">
      <w:pPr>
        <w:pStyle w:val="NormalWeb"/>
        <w:spacing w:after="198"/>
        <w:rPr>
          <w:rFonts w:ascii="Cambria" w:hAnsi="Cambria"/>
          <w:color w:val="000000"/>
        </w:rPr>
      </w:pPr>
      <w:r w:rsidRPr="00143C72">
        <w:rPr>
          <w:rFonts w:ascii="Cambria" w:hAnsi="Cambria"/>
          <w:color w:val="000000"/>
        </w:rPr>
        <w:t>*Ambiance décontractée et conviviale.</w:t>
      </w:r>
    </w:p>
    <w:p w14:paraId="5C91E6CF" w14:textId="77777777" w:rsidR="00143C72" w:rsidRPr="00143C72" w:rsidRDefault="00143C72" w:rsidP="00143C72">
      <w:pPr>
        <w:pStyle w:val="NormalWeb"/>
        <w:spacing w:after="198"/>
        <w:rPr>
          <w:rFonts w:ascii="Cambria" w:hAnsi="Cambria"/>
          <w:color w:val="000000"/>
        </w:rPr>
      </w:pPr>
      <w:r w:rsidRPr="00143C72">
        <w:rPr>
          <w:rFonts w:ascii="Cambria" w:hAnsi="Cambria"/>
          <w:color w:val="000000"/>
        </w:rPr>
        <w:t>* Initiation en non-stop.</w:t>
      </w:r>
    </w:p>
    <w:p w14:paraId="7F4D253D" w14:textId="77777777" w:rsidR="00AF7E9C" w:rsidRPr="00A134D8" w:rsidRDefault="2019B0AC" w:rsidP="2019B0AC">
      <w:pPr>
        <w:pStyle w:val="NormalWeb"/>
        <w:spacing w:after="198" w:afterAutospacing="0"/>
        <w:rPr>
          <w:rFonts w:ascii="Cambria" w:hAnsi="Cambria"/>
          <w:b/>
          <w:color w:val="000000" w:themeColor="text1"/>
        </w:rPr>
      </w:pPr>
      <w:r w:rsidRPr="00A134D8">
        <w:rPr>
          <w:rFonts w:ascii="Cambria" w:hAnsi="Cambria"/>
          <w:b/>
          <w:color w:val="000000" w:themeColor="text1"/>
        </w:rPr>
        <w:t xml:space="preserve">BILAN : les visiteurs sont intéressés par le jeu, </w:t>
      </w:r>
      <w:r w:rsidR="00AF7E9C" w:rsidRPr="00A134D8">
        <w:rPr>
          <w:rFonts w:ascii="Cambria" w:hAnsi="Cambria"/>
          <w:b/>
          <w:color w:val="000000" w:themeColor="text1"/>
        </w:rPr>
        <w:t>festival très apprécié du public</w:t>
      </w:r>
      <w:r w:rsidRPr="00A134D8">
        <w:rPr>
          <w:rFonts w:ascii="Cambria" w:hAnsi="Cambria"/>
          <w:b/>
          <w:color w:val="000000" w:themeColor="text1"/>
        </w:rPr>
        <w:t xml:space="preserve">.                                    </w:t>
      </w:r>
    </w:p>
    <w:p w14:paraId="5B7F5213" w14:textId="3E7C9AA3" w:rsidR="00874A24" w:rsidRPr="00A134D8" w:rsidRDefault="2019B0AC" w:rsidP="2019B0AC">
      <w:pPr>
        <w:pStyle w:val="NormalWeb"/>
        <w:spacing w:after="198" w:afterAutospacing="0"/>
        <w:rPr>
          <w:rFonts w:ascii="Cambria" w:hAnsi="Cambria"/>
          <w:b/>
          <w:color w:val="000000" w:themeColor="text1"/>
        </w:rPr>
      </w:pPr>
      <w:r w:rsidRPr="00A134D8">
        <w:rPr>
          <w:rFonts w:ascii="Cambria" w:hAnsi="Cambria"/>
          <w:b/>
          <w:color w:val="000000" w:themeColor="text1"/>
        </w:rPr>
        <w:t>-Vot</w:t>
      </w:r>
      <w:r w:rsidR="00AF7E9C" w:rsidRPr="00A134D8">
        <w:rPr>
          <w:rFonts w:ascii="Cambria" w:hAnsi="Cambria"/>
          <w:b/>
          <w:color w:val="000000" w:themeColor="text1"/>
        </w:rPr>
        <w:t>e de r</w:t>
      </w:r>
      <w:r w:rsidR="00A134D8">
        <w:rPr>
          <w:rFonts w:ascii="Cambria" w:hAnsi="Cambria"/>
          <w:b/>
          <w:color w:val="000000" w:themeColor="text1"/>
        </w:rPr>
        <w:t>econduction à l’unanimité décem</w:t>
      </w:r>
      <w:r w:rsidR="00AF7E9C" w:rsidRPr="00A134D8">
        <w:rPr>
          <w:rFonts w:ascii="Cambria" w:hAnsi="Cambria"/>
          <w:b/>
          <w:color w:val="000000" w:themeColor="text1"/>
        </w:rPr>
        <w:t>bre 2018</w:t>
      </w:r>
      <w:r w:rsidR="00A134D8">
        <w:rPr>
          <w:rFonts w:ascii="Cambria" w:hAnsi="Cambria"/>
          <w:b/>
          <w:color w:val="000000" w:themeColor="text1"/>
        </w:rPr>
        <w:t>.</w:t>
      </w:r>
    </w:p>
    <w:p w14:paraId="3632E90C" w14:textId="6A91886C" w:rsidR="0033504E" w:rsidRPr="00143C72" w:rsidRDefault="0033504E" w:rsidP="2019B0AC">
      <w:pPr>
        <w:pStyle w:val="NormalWeb"/>
        <w:spacing w:after="198" w:afterAutospacing="0"/>
        <w:rPr>
          <w:rFonts w:ascii="Cambria" w:hAnsi="Cambria"/>
          <w:color w:val="000000" w:themeColor="text1"/>
        </w:rPr>
      </w:pPr>
    </w:p>
    <w:p w14:paraId="31C5096C" w14:textId="77777777" w:rsidR="00AF7E9C" w:rsidRPr="00AF7E9C" w:rsidRDefault="00AF7E9C" w:rsidP="00AF7E9C">
      <w:pPr>
        <w:spacing w:before="100" w:beforeAutospacing="1" w:after="100" w:afterAutospacing="1"/>
        <w:textAlignment w:val="baseline"/>
        <w:rPr>
          <w:rFonts w:ascii="Times" w:eastAsia="MS Mincho" w:hAnsi="Times"/>
          <w:b/>
          <w:sz w:val="20"/>
          <w:szCs w:val="20"/>
        </w:rPr>
      </w:pPr>
      <w:r w:rsidRPr="00AF7E9C">
        <w:rPr>
          <w:rFonts w:ascii="Cambria" w:eastAsia="MS Mincho" w:hAnsi="Cambria"/>
          <w:color w:val="FF0000"/>
          <w:u w:val="single"/>
        </w:rPr>
        <w:t>-</w:t>
      </w:r>
      <w:r w:rsidRPr="00AF7E9C">
        <w:rPr>
          <w:rFonts w:ascii="Cambria" w:eastAsia="MS Mincho" w:hAnsi="Cambria"/>
          <w:b/>
          <w:color w:val="FF0000"/>
          <w:u w:val="single"/>
        </w:rPr>
        <w:t>Dimanche 25 Février : La commune d'Annecy-le-Vieux organise la deuxième édition d « ESCALE EN CHINE » à l’espace rencontre.</w:t>
      </w:r>
    </w:p>
    <w:p w14:paraId="6F073C9D" w14:textId="7B31A54F" w:rsidR="00AF7E9C" w:rsidRPr="00AF7E9C" w:rsidRDefault="00AF7E9C" w:rsidP="00AF7E9C">
      <w:pPr>
        <w:spacing w:before="100" w:beforeAutospacing="1" w:after="100" w:afterAutospacing="1"/>
        <w:textAlignment w:val="baseline"/>
        <w:rPr>
          <w:rFonts w:ascii="Times" w:eastAsia="MS Mincho" w:hAnsi="Times"/>
          <w:sz w:val="20"/>
          <w:szCs w:val="20"/>
        </w:rPr>
      </w:pPr>
      <w:r w:rsidRPr="00AF7E9C">
        <w:rPr>
          <w:rFonts w:ascii="Cambria" w:eastAsia="MS Mincho" w:hAnsi="Cambria"/>
        </w:rPr>
        <w:t xml:space="preserve">Ouverture au public : 14h00 à </w:t>
      </w:r>
      <w:proofErr w:type="gramStart"/>
      <w:r w:rsidRPr="00AF7E9C">
        <w:rPr>
          <w:rFonts w:ascii="Cambria" w:eastAsia="MS Mincho" w:hAnsi="Cambria"/>
        </w:rPr>
        <w:t>17h30 </w:t>
      </w:r>
      <w:r w:rsidR="0096457B">
        <w:rPr>
          <w:rFonts w:ascii="Cambria" w:eastAsia="MS Mincho" w:hAnsi="Cambria"/>
        </w:rPr>
        <w:t>.</w:t>
      </w:r>
      <w:proofErr w:type="gramEnd"/>
    </w:p>
    <w:p w14:paraId="03AD3EB6" w14:textId="77777777" w:rsidR="00AF7E9C" w:rsidRPr="00AF7E9C" w:rsidRDefault="00AF7E9C" w:rsidP="00AF7E9C">
      <w:pPr>
        <w:spacing w:before="100" w:beforeAutospacing="1" w:after="100" w:afterAutospacing="1"/>
        <w:textAlignment w:val="baseline"/>
        <w:rPr>
          <w:rFonts w:ascii="Times" w:eastAsia="MS Mincho" w:hAnsi="Times"/>
          <w:sz w:val="20"/>
          <w:szCs w:val="20"/>
        </w:rPr>
      </w:pPr>
      <w:r w:rsidRPr="00AF7E9C">
        <w:rPr>
          <w:rFonts w:ascii="Cambria" w:eastAsia="MS Mincho" w:hAnsi="Cambria"/>
          <w:color w:val="000000"/>
        </w:rPr>
        <w:t>* Préparation du stand le jour-même de la manifestation.</w:t>
      </w:r>
      <w:r w:rsidRPr="00AF7E9C">
        <w:rPr>
          <w:rFonts w:ascii="Cambria" w:eastAsia="MS Mincho" w:hAnsi="Cambria"/>
        </w:rPr>
        <w:t> </w:t>
      </w:r>
    </w:p>
    <w:p w14:paraId="284B8058" w14:textId="77777777" w:rsidR="00AF7E9C" w:rsidRPr="00AF7E9C" w:rsidRDefault="00AF7E9C" w:rsidP="00AF7E9C">
      <w:pPr>
        <w:spacing w:before="100" w:beforeAutospacing="1" w:after="100" w:afterAutospacing="1"/>
        <w:textAlignment w:val="baseline"/>
        <w:rPr>
          <w:rFonts w:ascii="Times" w:eastAsia="MS Mincho" w:hAnsi="Times"/>
          <w:sz w:val="20"/>
          <w:szCs w:val="20"/>
        </w:rPr>
      </w:pPr>
      <w:r w:rsidRPr="00AF7E9C">
        <w:rPr>
          <w:rFonts w:ascii="Cambria" w:eastAsia="MS Mincho" w:hAnsi="Cambria"/>
          <w:color w:val="000000"/>
          <w:sz w:val="27"/>
          <w:szCs w:val="27"/>
        </w:rPr>
        <w:t>*</w:t>
      </w:r>
      <w:r w:rsidRPr="00AF7E9C">
        <w:rPr>
          <w:rFonts w:eastAsia="MS Mincho"/>
          <w:color w:val="000000"/>
          <w:sz w:val="27"/>
          <w:szCs w:val="27"/>
        </w:rPr>
        <w:t xml:space="preserve"> </w:t>
      </w:r>
      <w:r w:rsidRPr="00AF7E9C">
        <w:rPr>
          <w:rFonts w:ascii="Cambria" w:eastAsia="MS Mincho" w:hAnsi="Cambria"/>
          <w:color w:val="000000"/>
        </w:rPr>
        <w:t>La décoration soignée.</w:t>
      </w:r>
      <w:r w:rsidRPr="00AF7E9C">
        <w:rPr>
          <w:rFonts w:ascii="Cambria" w:eastAsia="MS Mincho" w:hAnsi="Cambria"/>
        </w:rPr>
        <w:t> </w:t>
      </w:r>
    </w:p>
    <w:p w14:paraId="73877A98" w14:textId="77777777" w:rsidR="00AF7E9C" w:rsidRPr="00AF7E9C" w:rsidRDefault="00AF7E9C" w:rsidP="00AF7E9C">
      <w:pPr>
        <w:spacing w:before="100" w:beforeAutospacing="1" w:after="100" w:afterAutospacing="1"/>
        <w:textAlignment w:val="baseline"/>
        <w:rPr>
          <w:rFonts w:ascii="Times" w:eastAsia="MS Mincho" w:hAnsi="Times"/>
          <w:sz w:val="20"/>
          <w:szCs w:val="20"/>
        </w:rPr>
      </w:pPr>
      <w:r w:rsidRPr="00AF7E9C">
        <w:rPr>
          <w:rFonts w:ascii="Cambria" w:eastAsia="MS Mincho" w:hAnsi="Cambria"/>
          <w:color w:val="000000"/>
        </w:rPr>
        <w:t>* Public nombreux. </w:t>
      </w:r>
      <w:r w:rsidRPr="00AF7E9C">
        <w:rPr>
          <w:rFonts w:ascii="Cambria" w:eastAsia="MS Mincho" w:hAnsi="Cambria"/>
        </w:rPr>
        <w:t> </w:t>
      </w:r>
    </w:p>
    <w:p w14:paraId="2F771620" w14:textId="3A9FBF49" w:rsidR="00AF7E9C" w:rsidRPr="00AF7E9C" w:rsidRDefault="00AF7E9C" w:rsidP="00AF7E9C">
      <w:pPr>
        <w:spacing w:before="100" w:beforeAutospacing="1" w:after="100" w:afterAutospacing="1"/>
        <w:textAlignment w:val="baseline"/>
        <w:rPr>
          <w:rFonts w:ascii="Times" w:eastAsia="MS Mincho" w:hAnsi="Times"/>
          <w:sz w:val="20"/>
          <w:szCs w:val="20"/>
        </w:rPr>
      </w:pPr>
      <w:r w:rsidRPr="00AF7E9C">
        <w:rPr>
          <w:rFonts w:ascii="Cambria" w:eastAsia="MS Mincho" w:hAnsi="Cambria"/>
          <w:color w:val="000000"/>
        </w:rPr>
        <w:t> *Ambiance décontractée et conviviale malgré le « coup de speed » de la fin</w:t>
      </w:r>
      <w:r w:rsidR="0096457B">
        <w:rPr>
          <w:rFonts w:ascii="Cambria" w:eastAsia="MS Mincho" w:hAnsi="Cambria"/>
          <w:color w:val="000000"/>
        </w:rPr>
        <w:t>.</w:t>
      </w:r>
    </w:p>
    <w:p w14:paraId="06989BAD" w14:textId="1D7A2977" w:rsidR="00AF7E9C" w:rsidRPr="00AF7E9C" w:rsidRDefault="00AF7E9C" w:rsidP="00AF7E9C">
      <w:pPr>
        <w:spacing w:before="100" w:beforeAutospacing="1" w:after="100" w:afterAutospacing="1"/>
        <w:textAlignment w:val="baseline"/>
        <w:rPr>
          <w:rFonts w:ascii="Times" w:eastAsia="MS Mincho" w:hAnsi="Times"/>
          <w:sz w:val="20"/>
          <w:szCs w:val="20"/>
        </w:rPr>
      </w:pPr>
      <w:r w:rsidRPr="00AF7E9C">
        <w:rPr>
          <w:rFonts w:ascii="Cambria" w:eastAsia="MS Mincho" w:hAnsi="Cambria"/>
          <w:color w:val="000000"/>
        </w:rPr>
        <w:t>* Initiation en non-stop et ce jusqu’à la fin</w:t>
      </w:r>
      <w:r w:rsidR="0096457B">
        <w:rPr>
          <w:rFonts w:ascii="Cambria" w:eastAsia="MS Mincho" w:hAnsi="Cambria"/>
          <w:color w:val="000000"/>
        </w:rPr>
        <w:t>.</w:t>
      </w:r>
    </w:p>
    <w:p w14:paraId="0FBB463C" w14:textId="6B9593CB" w:rsidR="00AF7E9C" w:rsidRPr="00A134D8" w:rsidRDefault="00AF7E9C" w:rsidP="00AF7E9C">
      <w:pPr>
        <w:spacing w:before="100" w:beforeAutospacing="1" w:after="100" w:afterAutospacing="1"/>
        <w:textAlignment w:val="baseline"/>
        <w:rPr>
          <w:rFonts w:ascii="Cambria" w:eastAsia="MS Mincho" w:hAnsi="Cambria"/>
          <w:b/>
          <w:color w:val="000000"/>
        </w:rPr>
      </w:pPr>
      <w:r w:rsidRPr="00A134D8">
        <w:rPr>
          <w:rFonts w:ascii="Cambria" w:eastAsia="MS Mincho" w:hAnsi="Cambria"/>
          <w:b/>
          <w:color w:val="000000"/>
        </w:rPr>
        <w:t>BILAN : manifestation ou le public est venu nombreux pour partager un mo</w:t>
      </w:r>
      <w:r w:rsidR="0096457B">
        <w:rPr>
          <w:rFonts w:ascii="Cambria" w:eastAsia="MS Mincho" w:hAnsi="Cambria"/>
          <w:b/>
          <w:color w:val="000000"/>
        </w:rPr>
        <w:t>ment agréable autour des tuiles</w:t>
      </w:r>
      <w:r w:rsidRPr="00A134D8">
        <w:rPr>
          <w:rFonts w:ascii="Cambria" w:eastAsia="MS Mincho" w:hAnsi="Cambria"/>
          <w:b/>
          <w:color w:val="000000"/>
        </w:rPr>
        <w:t>.</w:t>
      </w:r>
    </w:p>
    <w:p w14:paraId="660E70A6" w14:textId="4C7D2479" w:rsidR="00874A24" w:rsidRDefault="00AF7E9C" w:rsidP="00AF7E9C">
      <w:pPr>
        <w:spacing w:before="100" w:beforeAutospacing="1" w:after="100" w:afterAutospacing="1"/>
        <w:textAlignment w:val="baseline"/>
        <w:rPr>
          <w:rFonts w:ascii="Cambria" w:eastAsia="MS Mincho" w:hAnsi="Cambria"/>
          <w:b/>
          <w:color w:val="000000"/>
        </w:rPr>
      </w:pPr>
      <w:r w:rsidRPr="00A134D8">
        <w:rPr>
          <w:rFonts w:ascii="Cambria" w:eastAsia="MS Mincho" w:hAnsi="Cambria"/>
          <w:b/>
          <w:color w:val="000000"/>
        </w:rPr>
        <w:t>-Vote 5 oui</w:t>
      </w:r>
      <w:r w:rsidR="005C4607">
        <w:rPr>
          <w:rFonts w:ascii="Cambria" w:eastAsia="MS Mincho" w:hAnsi="Cambria"/>
          <w:b/>
          <w:color w:val="000000"/>
        </w:rPr>
        <w:t>,</w:t>
      </w:r>
      <w:r w:rsidRPr="00A134D8">
        <w:rPr>
          <w:rFonts w:ascii="Cambria" w:eastAsia="MS Mincho" w:hAnsi="Cambria"/>
          <w:b/>
          <w:color w:val="000000"/>
        </w:rPr>
        <w:t xml:space="preserve"> 1 réserve manifestation reconduite pour l’année 2019, si invitation.</w:t>
      </w:r>
    </w:p>
    <w:p w14:paraId="2798EB5B" w14:textId="674EF7A5" w:rsidR="00AF7E9C" w:rsidRPr="00AF7E9C" w:rsidRDefault="00AF7E9C" w:rsidP="00AF7E9C">
      <w:pPr>
        <w:spacing w:before="100" w:beforeAutospacing="1" w:after="100" w:afterAutospacing="1"/>
        <w:textAlignment w:val="baseline"/>
        <w:rPr>
          <w:rFonts w:ascii="Cambria" w:eastAsia="MS Mincho" w:hAnsi="Cambria"/>
          <w:color w:val="000000"/>
        </w:rPr>
      </w:pPr>
      <w:r w:rsidRPr="00A134D8">
        <w:rPr>
          <w:rFonts w:ascii="Cambria" w:eastAsia="MS Mincho" w:hAnsi="Cambria"/>
          <w:b/>
          <w:color w:val="000000"/>
        </w:rPr>
        <w:tab/>
      </w:r>
      <w:r>
        <w:rPr>
          <w:rFonts w:ascii="Cambria" w:eastAsia="MS Mincho" w:hAnsi="Cambria"/>
          <w:color w:val="000000"/>
        </w:rPr>
        <w:tab/>
      </w:r>
      <w:r>
        <w:rPr>
          <w:rFonts w:ascii="Cambria" w:eastAsia="MS Mincho" w:hAnsi="Cambria"/>
          <w:color w:val="000000"/>
        </w:rPr>
        <w:tab/>
      </w:r>
      <w:r>
        <w:rPr>
          <w:rFonts w:ascii="Cambria" w:eastAsia="MS Mincho" w:hAnsi="Cambria"/>
          <w:color w:val="000000"/>
        </w:rPr>
        <w:tab/>
      </w:r>
      <w:r>
        <w:rPr>
          <w:rFonts w:ascii="Cambria" w:eastAsia="MS Mincho" w:hAnsi="Cambria"/>
          <w:color w:val="000000"/>
        </w:rPr>
        <w:tab/>
      </w:r>
      <w:r>
        <w:rPr>
          <w:rFonts w:ascii="Cambria" w:eastAsia="MS Mincho" w:hAnsi="Cambria"/>
          <w:color w:val="000000"/>
        </w:rPr>
        <w:tab/>
      </w:r>
      <w:r>
        <w:rPr>
          <w:rFonts w:ascii="Cambria" w:eastAsia="MS Mincho" w:hAnsi="Cambria"/>
          <w:color w:val="000000"/>
        </w:rPr>
        <w:tab/>
      </w:r>
      <w:r>
        <w:rPr>
          <w:rFonts w:ascii="Cambria" w:eastAsia="MS Mincho" w:hAnsi="Cambria"/>
          <w:color w:val="000000"/>
        </w:rPr>
        <w:tab/>
        <w:t xml:space="preserve">                     </w:t>
      </w:r>
      <w:r w:rsidRPr="00AF7E9C">
        <w:rPr>
          <w:rFonts w:ascii="Cambria" w:eastAsia="MS Mincho" w:hAnsi="Cambria"/>
        </w:rPr>
        <w:t> </w:t>
      </w:r>
    </w:p>
    <w:p w14:paraId="41EE8153" w14:textId="77777777" w:rsidR="00E267D8" w:rsidRPr="003A61F6" w:rsidRDefault="00E267D8" w:rsidP="2019B0AC">
      <w:pPr>
        <w:pStyle w:val="NormalWeb"/>
        <w:spacing w:after="198"/>
        <w:rPr>
          <w:rFonts w:ascii="Cambria" w:hAnsi="Cambria"/>
          <w:color w:val="000000" w:themeColor="text1"/>
        </w:rPr>
      </w:pPr>
    </w:p>
    <w:p w14:paraId="2EB0706A" w14:textId="264489D4" w:rsidR="2019B0AC" w:rsidRDefault="2019B0AC" w:rsidP="2019B0AC">
      <w:pPr>
        <w:pStyle w:val="NormalWeb"/>
        <w:spacing w:after="198"/>
        <w:rPr>
          <w:rFonts w:ascii="Cambria" w:hAnsi="Cambria"/>
          <w:color w:val="000000" w:themeColor="text1"/>
        </w:rPr>
      </w:pPr>
    </w:p>
    <w:p w14:paraId="18FB6CEC" w14:textId="77777777" w:rsidR="00874A24" w:rsidRDefault="00A134D8" w:rsidP="00A134D8">
      <w:pPr>
        <w:spacing w:before="100" w:beforeAutospacing="1" w:after="100" w:afterAutospacing="1"/>
        <w:textAlignment w:val="baseline"/>
        <w:rPr>
          <w:rFonts w:ascii="Cambria" w:eastAsia="MS Mincho" w:hAnsi="Cambria"/>
          <w:color w:val="FF0000"/>
        </w:rPr>
      </w:pPr>
      <w:r w:rsidRPr="00A134D8">
        <w:rPr>
          <w:rFonts w:ascii="Cambria" w:eastAsia="MS Mincho" w:hAnsi="Cambria"/>
          <w:b/>
          <w:bCs/>
          <w:color w:val="FF0000"/>
          <w:u w:val="single"/>
        </w:rPr>
        <w:lastRenderedPageBreak/>
        <w:t>Pour information :</w:t>
      </w:r>
      <w:r w:rsidRPr="00A134D8">
        <w:rPr>
          <w:rFonts w:ascii="Cambria" w:eastAsia="MS Mincho" w:hAnsi="Cambria"/>
          <w:color w:val="FF0000"/>
        </w:rPr>
        <w:t xml:space="preserve"> </w:t>
      </w:r>
    </w:p>
    <w:p w14:paraId="290FA421" w14:textId="690E83DE" w:rsidR="00A134D8" w:rsidRDefault="00A134D8" w:rsidP="00A134D8">
      <w:pPr>
        <w:spacing w:before="100" w:beforeAutospacing="1" w:after="100" w:afterAutospacing="1"/>
        <w:textAlignment w:val="baseline"/>
        <w:rPr>
          <w:rFonts w:ascii="Cambria" w:eastAsia="MS Mincho" w:hAnsi="Cambria"/>
        </w:rPr>
      </w:pPr>
      <w:r w:rsidRPr="00A134D8">
        <w:rPr>
          <w:rFonts w:ascii="Cambria" w:eastAsia="MS Mincho" w:hAnsi="Cambria"/>
        </w:rPr>
        <w:t>Le club est partenaire pour la 3</w:t>
      </w:r>
      <w:r w:rsidRPr="00A134D8">
        <w:rPr>
          <w:rFonts w:ascii="Cambria" w:eastAsia="MS Mincho" w:hAnsi="Cambria"/>
          <w:sz w:val="19"/>
          <w:szCs w:val="19"/>
          <w:vertAlign w:val="superscript"/>
        </w:rPr>
        <w:t>ème</w:t>
      </w:r>
      <w:r w:rsidRPr="00A134D8">
        <w:rPr>
          <w:rFonts w:ascii="Cambria" w:eastAsia="MS Mincho" w:hAnsi="Cambria"/>
        </w:rPr>
        <w:t xml:space="preserve"> année consécutive  du "PASS JEUNES".  Cette année quelq</w:t>
      </w:r>
      <w:r w:rsidR="0096457B">
        <w:rPr>
          <w:rFonts w:ascii="Cambria" w:eastAsia="MS Mincho" w:hAnsi="Cambria"/>
        </w:rPr>
        <w:t>ues jeunes accompagnés</w:t>
      </w:r>
      <w:r>
        <w:rPr>
          <w:rFonts w:ascii="Cambria" w:eastAsia="MS Mincho" w:hAnsi="Cambria"/>
        </w:rPr>
        <w:t xml:space="preserve"> de leurs p</w:t>
      </w:r>
      <w:r w:rsidRPr="00A134D8">
        <w:rPr>
          <w:rFonts w:ascii="Cambria" w:eastAsia="MS Mincho" w:hAnsi="Cambria"/>
        </w:rPr>
        <w:t>arents</w:t>
      </w:r>
      <w:r w:rsidR="0096457B">
        <w:rPr>
          <w:rFonts w:ascii="Cambria" w:eastAsia="MS Mincho" w:hAnsi="Cambria"/>
        </w:rPr>
        <w:t xml:space="preserve"> </w:t>
      </w:r>
      <w:r>
        <w:rPr>
          <w:rFonts w:ascii="Cambria" w:eastAsia="MS Mincho" w:hAnsi="Cambria"/>
        </w:rPr>
        <w:t>(2+accompagnateurs)</w:t>
      </w:r>
      <w:r w:rsidRPr="00A134D8">
        <w:rPr>
          <w:rFonts w:ascii="Cambria" w:eastAsia="MS Mincho" w:hAnsi="Cambria"/>
        </w:rPr>
        <w:t xml:space="preserve"> sont venus s’essayer aux tuiles malheureusement la magie n’a pas opéré, pas d’inscrit au club </w:t>
      </w:r>
      <w:r w:rsidR="0096457B">
        <w:rPr>
          <w:rFonts w:ascii="Cambria" w:eastAsia="MS Mincho" w:hAnsi="Cambria"/>
        </w:rPr>
        <w:t>mais nous ne lâ</w:t>
      </w:r>
      <w:r w:rsidRPr="00A134D8">
        <w:rPr>
          <w:rFonts w:ascii="Cambria" w:eastAsia="MS Mincho" w:hAnsi="Cambria"/>
        </w:rPr>
        <w:t>chons rien et continuons pour une 4ème année consécutive.</w:t>
      </w:r>
    </w:p>
    <w:p w14:paraId="58184407" w14:textId="7871C732" w:rsidR="00A134D8" w:rsidRPr="00A134D8" w:rsidRDefault="00A134D8" w:rsidP="00A134D8">
      <w:pPr>
        <w:spacing w:before="100" w:beforeAutospacing="1" w:after="100" w:afterAutospacing="1"/>
        <w:textAlignment w:val="baseline"/>
        <w:rPr>
          <w:rFonts w:ascii="Times" w:eastAsia="MS Mincho" w:hAnsi="Times"/>
          <w:b/>
          <w:sz w:val="20"/>
          <w:szCs w:val="20"/>
        </w:rPr>
      </w:pPr>
      <w:r w:rsidRPr="00A134D8">
        <w:rPr>
          <w:rFonts w:ascii="Cambria" w:eastAsia="MS Mincho" w:hAnsi="Cambria"/>
          <w:b/>
          <w:u w:val="single"/>
        </w:rPr>
        <w:t>Idées évoquées à l’assemblée générale</w:t>
      </w:r>
      <w:r w:rsidRPr="00A134D8">
        <w:rPr>
          <w:rFonts w:ascii="Cambria" w:eastAsia="MS Mincho" w:hAnsi="Cambria"/>
          <w:b/>
        </w:rPr>
        <w:t> : Proposer une rencontre jeune début des vacances scolaires, améliorations sur l’accompagneme</w:t>
      </w:r>
      <w:r w:rsidR="0096457B">
        <w:rPr>
          <w:rFonts w:ascii="Cambria" w:eastAsia="MS Mincho" w:hAnsi="Cambria"/>
          <w:b/>
        </w:rPr>
        <w:t>nt des jeunes</w:t>
      </w:r>
      <w:r w:rsidRPr="00A134D8">
        <w:rPr>
          <w:rFonts w:ascii="Cambria" w:eastAsia="MS Mincho" w:hAnsi="Cambria"/>
          <w:b/>
        </w:rPr>
        <w:t>.</w:t>
      </w:r>
    </w:p>
    <w:p w14:paraId="4C9D8389" w14:textId="77777777" w:rsidR="00A134D8" w:rsidRDefault="00A134D8" w:rsidP="2019B0AC">
      <w:pPr>
        <w:pStyle w:val="NormalWeb"/>
        <w:spacing w:after="198"/>
        <w:rPr>
          <w:rFonts w:ascii="Cambria" w:hAnsi="Cambria"/>
          <w:color w:val="000000" w:themeColor="text1"/>
        </w:rPr>
      </w:pPr>
    </w:p>
    <w:p w14:paraId="2C824929" w14:textId="77777777" w:rsidR="00A134D8" w:rsidRPr="00A134D8" w:rsidRDefault="00A134D8" w:rsidP="00A134D8">
      <w:pPr>
        <w:spacing w:before="100" w:beforeAutospacing="1" w:after="100" w:afterAutospacing="1"/>
        <w:textAlignment w:val="baseline"/>
        <w:rPr>
          <w:rFonts w:ascii="Cambria" w:eastAsia="MS Mincho" w:hAnsi="Cambria"/>
        </w:rPr>
      </w:pPr>
      <w:r w:rsidRPr="00A134D8">
        <w:rPr>
          <w:rFonts w:ascii="Cambria" w:eastAsia="MS Mincho" w:hAnsi="Cambria"/>
          <w:b/>
          <w:color w:val="FF0000"/>
          <w:u w:val="single"/>
        </w:rPr>
        <w:t>Bilan de l’année écoulée</w:t>
      </w:r>
      <w:r w:rsidRPr="00A134D8">
        <w:rPr>
          <w:rFonts w:ascii="Cambria" w:eastAsia="MS Mincho" w:hAnsi="Cambria"/>
          <w:color w:val="FF0000"/>
          <w:u w:val="single"/>
        </w:rPr>
        <w:t> </w:t>
      </w:r>
      <w:r w:rsidRPr="00A134D8">
        <w:rPr>
          <w:rFonts w:ascii="Cambria" w:eastAsia="MS Mincho" w:hAnsi="Cambria"/>
        </w:rPr>
        <w:t xml:space="preserve">: </w:t>
      </w:r>
    </w:p>
    <w:p w14:paraId="1D3D6E75" w14:textId="195B79FD" w:rsidR="00A134D8" w:rsidRPr="00A134D8" w:rsidRDefault="00A134D8" w:rsidP="00A134D8">
      <w:pPr>
        <w:spacing w:before="100" w:beforeAutospacing="1" w:after="100" w:afterAutospacing="1"/>
        <w:textAlignment w:val="baseline"/>
        <w:rPr>
          <w:rFonts w:ascii="Cambria" w:eastAsia="MS Mincho" w:hAnsi="Cambria"/>
        </w:rPr>
      </w:pPr>
      <w:r w:rsidRPr="00A134D8">
        <w:rPr>
          <w:rFonts w:ascii="Cambria" w:eastAsia="MS Mincho" w:hAnsi="Cambria"/>
        </w:rPr>
        <w:t>L’année 2017/2018 a été très pauvre en manifestations et animations, nous pouvons le constater ci-dessus peut-être due à une certaine lassitude, des tâches peu motivante</w:t>
      </w:r>
      <w:r w:rsidR="005C4607">
        <w:rPr>
          <w:rFonts w:ascii="Cambria" w:eastAsia="MS Mincho" w:hAnsi="Cambria"/>
        </w:rPr>
        <w:t>s</w:t>
      </w:r>
      <w:r w:rsidRPr="00A134D8">
        <w:rPr>
          <w:rFonts w:ascii="Cambria" w:eastAsia="MS Mincho" w:hAnsi="Cambria"/>
        </w:rPr>
        <w:t xml:space="preserve"> et répétitive</w:t>
      </w:r>
      <w:r w:rsidR="005C4607">
        <w:rPr>
          <w:rFonts w:ascii="Cambria" w:eastAsia="MS Mincho" w:hAnsi="Cambria"/>
        </w:rPr>
        <w:t>s</w:t>
      </w:r>
      <w:r w:rsidRPr="00A134D8">
        <w:rPr>
          <w:rFonts w:ascii="Cambria" w:eastAsia="MS Mincho" w:hAnsi="Cambria"/>
        </w:rPr>
        <w:t xml:space="preserve"> ou</w:t>
      </w:r>
      <w:r w:rsidR="005C4607">
        <w:rPr>
          <w:rFonts w:ascii="Cambria" w:eastAsia="MS Mincho" w:hAnsi="Cambria"/>
        </w:rPr>
        <w:t xml:space="preserve"> un</w:t>
      </w:r>
      <w:r w:rsidRPr="00A134D8">
        <w:rPr>
          <w:rFonts w:ascii="Cambria" w:eastAsia="MS Mincho" w:hAnsi="Cambria"/>
        </w:rPr>
        <w:t xml:space="preserve"> manque d’encadrement. Tout ça est dit sans vouloir blesser personnes ce n’est pas le but, essayons de clarifier au mieux les désirs et contraintes de chacun afin </w:t>
      </w:r>
      <w:r w:rsidR="0096457B">
        <w:rPr>
          <w:rFonts w:ascii="Cambria" w:eastAsia="MS Mincho" w:hAnsi="Cambria"/>
        </w:rPr>
        <w:t>de faire vivre le club au mieux</w:t>
      </w:r>
      <w:r w:rsidR="005639E5">
        <w:rPr>
          <w:rFonts w:ascii="Cambria" w:eastAsia="MS Mincho" w:hAnsi="Cambria"/>
        </w:rPr>
        <w:t>.</w:t>
      </w:r>
    </w:p>
    <w:p w14:paraId="3EB6DF1E" w14:textId="386375C3" w:rsidR="2019B0AC" w:rsidRDefault="2019B0AC" w:rsidP="2019B0AC">
      <w:pPr>
        <w:pStyle w:val="NormalWeb"/>
        <w:spacing w:after="198"/>
        <w:rPr>
          <w:rFonts w:ascii="Cambria" w:hAnsi="Cambria"/>
          <w:color w:val="000000" w:themeColor="text1"/>
        </w:rPr>
      </w:pPr>
    </w:p>
    <w:p w14:paraId="74F28F9D" w14:textId="77777777" w:rsidR="00E267D8" w:rsidRDefault="00E267D8" w:rsidP="00E267D8">
      <w:pPr>
        <w:pStyle w:val="NormalWeb"/>
        <w:spacing w:after="198"/>
        <w:rPr>
          <w:rFonts w:ascii="Cambria" w:hAnsi="Cambria"/>
          <w:color w:val="000000"/>
        </w:rPr>
      </w:pPr>
      <w:r w:rsidRPr="00E267D8">
        <w:rPr>
          <w:rFonts w:ascii="Cambria" w:hAnsi="Cambria"/>
          <w:color w:val="000000"/>
        </w:rPr>
        <w:t>----------------------------------------------------------------------------------------------</w:t>
      </w:r>
    </w:p>
    <w:p w14:paraId="2026ED00" w14:textId="77777777" w:rsidR="00E267D8" w:rsidRPr="003A61F6" w:rsidRDefault="00E267D8" w:rsidP="00E267D8">
      <w:pPr>
        <w:pStyle w:val="NormalWeb"/>
        <w:spacing w:after="198"/>
        <w:rPr>
          <w:rFonts w:ascii="Cambria" w:hAnsi="Cambria"/>
          <w:color w:val="000000"/>
        </w:rPr>
      </w:pPr>
    </w:p>
    <w:p w14:paraId="3C43D9BB" w14:textId="77777777" w:rsidR="00E267D8" w:rsidRPr="00DE4CCC" w:rsidRDefault="2019B0AC" w:rsidP="2019B0AC">
      <w:pPr>
        <w:pStyle w:val="NormalWeb"/>
        <w:spacing w:after="198"/>
        <w:rPr>
          <w:rFonts w:ascii="Cambria" w:hAnsi="Cambria"/>
          <w:b/>
          <w:color w:val="000000" w:themeColor="text1"/>
          <w:u w:val="single"/>
        </w:rPr>
      </w:pPr>
      <w:r w:rsidRPr="00DE4CCC">
        <w:rPr>
          <w:rFonts w:ascii="Cambria" w:hAnsi="Cambria"/>
          <w:b/>
          <w:color w:val="000000" w:themeColor="text1"/>
          <w:u w:val="single"/>
        </w:rPr>
        <w:t>EN VRAC :</w:t>
      </w:r>
    </w:p>
    <w:p w14:paraId="27BF24DE" w14:textId="3E74AA96" w:rsidR="005639E5" w:rsidRPr="005639E5" w:rsidRDefault="005639E5" w:rsidP="2019B0AC">
      <w:pPr>
        <w:pStyle w:val="NormalWeb"/>
        <w:spacing w:after="198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- La salle du « zodiaque » nous a été gentiment prêter par la mairie d’</w:t>
      </w:r>
      <w:r w:rsidR="0096457B">
        <w:rPr>
          <w:rFonts w:ascii="Cambria" w:hAnsi="Cambria"/>
          <w:color w:val="000000" w:themeColor="text1"/>
        </w:rPr>
        <w:t>Annecy-Le-V</w:t>
      </w:r>
      <w:r>
        <w:rPr>
          <w:rFonts w:ascii="Cambria" w:hAnsi="Cambria"/>
          <w:color w:val="000000" w:themeColor="text1"/>
        </w:rPr>
        <w:t>ieux pour la période des travaux de la MJC, les travaux étant terminé</w:t>
      </w:r>
      <w:r w:rsidR="005C4607">
        <w:rPr>
          <w:rFonts w:ascii="Cambria" w:hAnsi="Cambria"/>
          <w:color w:val="000000" w:themeColor="text1"/>
        </w:rPr>
        <w:t>s</w:t>
      </w:r>
      <w:r>
        <w:rPr>
          <w:rFonts w:ascii="Cambria" w:hAnsi="Cambria"/>
          <w:color w:val="000000" w:themeColor="text1"/>
        </w:rPr>
        <w:t xml:space="preserve"> nous allons renégocier la salle « </w:t>
      </w:r>
      <w:proofErr w:type="spellStart"/>
      <w:r>
        <w:rPr>
          <w:rFonts w:ascii="Cambria" w:hAnsi="Cambria"/>
          <w:color w:val="000000" w:themeColor="text1"/>
        </w:rPr>
        <w:t>yangshuo</w:t>
      </w:r>
      <w:proofErr w:type="spellEnd"/>
      <w:r>
        <w:rPr>
          <w:rFonts w:ascii="Cambria" w:hAnsi="Cambria"/>
          <w:color w:val="000000" w:themeColor="text1"/>
        </w:rPr>
        <w:t xml:space="preserve"> » qui est moins limité en place et surtout </w:t>
      </w:r>
      <w:r w:rsidR="0096457B">
        <w:rPr>
          <w:rFonts w:ascii="Cambria" w:hAnsi="Cambria"/>
          <w:color w:val="000000" w:themeColor="text1"/>
        </w:rPr>
        <w:t>plus accuei</w:t>
      </w:r>
      <w:r>
        <w:rPr>
          <w:rFonts w:ascii="Cambria" w:hAnsi="Cambria"/>
          <w:color w:val="000000" w:themeColor="text1"/>
        </w:rPr>
        <w:t xml:space="preserve">llante pour recevoir les membres du club mais aussi certains membres des différents club de </w:t>
      </w:r>
      <w:proofErr w:type="spellStart"/>
      <w:r>
        <w:rPr>
          <w:rFonts w:ascii="Cambria" w:hAnsi="Cambria"/>
          <w:color w:val="000000" w:themeColor="text1"/>
        </w:rPr>
        <w:t>mahjong</w:t>
      </w:r>
      <w:proofErr w:type="spellEnd"/>
      <w:r w:rsidR="005C4607">
        <w:rPr>
          <w:rFonts w:ascii="Cambria" w:hAnsi="Cambria"/>
          <w:color w:val="000000" w:themeColor="text1"/>
        </w:rPr>
        <w:t xml:space="preserve"> en France  que l’on inviterai</w:t>
      </w:r>
      <w:r>
        <w:rPr>
          <w:rFonts w:ascii="Cambria" w:hAnsi="Cambria"/>
          <w:color w:val="000000" w:themeColor="text1"/>
        </w:rPr>
        <w:t xml:space="preserve">t pour partager un moment </w:t>
      </w:r>
      <w:r w:rsidR="00EE156C">
        <w:rPr>
          <w:rFonts w:ascii="Cambria" w:hAnsi="Cambria"/>
          <w:color w:val="000000" w:themeColor="text1"/>
        </w:rPr>
        <w:t>de convivialité et de rencontre, c’est à mon avis un point fondamental du club qui est le partage.</w:t>
      </w:r>
    </w:p>
    <w:p w14:paraId="641DB268" w14:textId="1CC1174F" w:rsidR="00E267D8" w:rsidRPr="00E267D8" w:rsidRDefault="00E267D8" w:rsidP="00E267D8">
      <w:pPr>
        <w:pStyle w:val="NormalWeb"/>
        <w:spacing w:after="198"/>
        <w:rPr>
          <w:rFonts w:ascii="Cambria" w:hAnsi="Cambria"/>
          <w:color w:val="000000"/>
        </w:rPr>
      </w:pPr>
      <w:r w:rsidRPr="00E267D8">
        <w:rPr>
          <w:rFonts w:ascii="Cambria" w:hAnsi="Cambria"/>
          <w:color w:val="000000"/>
        </w:rPr>
        <w:t>- V</w:t>
      </w:r>
      <w:r w:rsidR="008234A9">
        <w:rPr>
          <w:rFonts w:ascii="Cambria" w:hAnsi="Cambria"/>
          <w:color w:val="000000"/>
        </w:rPr>
        <w:t>ote pour</w:t>
      </w:r>
      <w:r w:rsidR="00874A24">
        <w:rPr>
          <w:rFonts w:ascii="Cambria" w:hAnsi="Cambria"/>
          <w:color w:val="000000"/>
        </w:rPr>
        <w:t xml:space="preserve"> les différentes manifestations.</w:t>
      </w:r>
      <w:r w:rsidR="005C4607">
        <w:rPr>
          <w:rFonts w:ascii="Cambria" w:hAnsi="Cambria"/>
          <w:color w:val="000000"/>
        </w:rPr>
        <w:t xml:space="preserve"> </w:t>
      </w:r>
      <w:proofErr w:type="gramStart"/>
      <w:r w:rsidR="00EE156C">
        <w:rPr>
          <w:rFonts w:ascii="Cambria" w:hAnsi="Cambria"/>
          <w:color w:val="000000"/>
        </w:rPr>
        <w:t>(</w:t>
      </w:r>
      <w:r w:rsidR="00874A24">
        <w:rPr>
          <w:rFonts w:ascii="Cambria" w:hAnsi="Cambria"/>
          <w:color w:val="000000"/>
        </w:rPr>
        <w:t xml:space="preserve"> Durant</w:t>
      </w:r>
      <w:proofErr w:type="gramEnd"/>
      <w:r w:rsidR="00874A24">
        <w:rPr>
          <w:rFonts w:ascii="Cambria" w:hAnsi="Cambria"/>
          <w:color w:val="000000"/>
        </w:rPr>
        <w:t xml:space="preserve"> les manifestations nous proposerons aux publics de noter leur adresse mail afin de leur faire parvenir des invitations pour des </w:t>
      </w:r>
      <w:r w:rsidR="0096457B">
        <w:rPr>
          <w:rFonts w:ascii="Cambria" w:hAnsi="Cambria"/>
          <w:color w:val="000000"/>
        </w:rPr>
        <w:t xml:space="preserve"> soirées </w:t>
      </w:r>
      <w:proofErr w:type="spellStart"/>
      <w:r w:rsidR="0096457B">
        <w:rPr>
          <w:rFonts w:ascii="Cambria" w:hAnsi="Cambria"/>
          <w:color w:val="000000"/>
        </w:rPr>
        <w:t>mahjong</w:t>
      </w:r>
      <w:proofErr w:type="spellEnd"/>
      <w:r w:rsidR="00EE156C">
        <w:rPr>
          <w:rFonts w:ascii="Cambria" w:hAnsi="Cambria"/>
          <w:color w:val="000000"/>
        </w:rPr>
        <w:t>)</w:t>
      </w:r>
      <w:r w:rsidR="00DE4CCC">
        <w:rPr>
          <w:rFonts w:ascii="Cambria" w:hAnsi="Cambria"/>
          <w:color w:val="000000"/>
        </w:rPr>
        <w:t>.</w:t>
      </w:r>
    </w:p>
    <w:p w14:paraId="41F753A2" w14:textId="33BDB596" w:rsidR="00E267D8" w:rsidRPr="00E267D8" w:rsidRDefault="00E267D8" w:rsidP="00E267D8">
      <w:pPr>
        <w:pStyle w:val="NormalWeb"/>
        <w:spacing w:after="198"/>
        <w:rPr>
          <w:rFonts w:ascii="Cambria" w:hAnsi="Cambria"/>
          <w:color w:val="000000"/>
        </w:rPr>
      </w:pPr>
      <w:r w:rsidRPr="00E267D8">
        <w:rPr>
          <w:rFonts w:ascii="Cambria" w:hAnsi="Cambria"/>
          <w:color w:val="000000"/>
        </w:rPr>
        <w:t>- Envisager la possibilité de faire découvrir le jeu de Mah Jong lors de soirée « jeux de société » dans les différentes communes des membres.</w:t>
      </w:r>
      <w:r w:rsidR="00874A24">
        <w:rPr>
          <w:rFonts w:ascii="Cambria" w:hAnsi="Cambria"/>
          <w:color w:val="000000"/>
        </w:rPr>
        <w:t xml:space="preserve"> Des contacts ont été pris dans ce sens, possibilité de rencontre en </w:t>
      </w:r>
      <w:r w:rsidR="00EE156C">
        <w:rPr>
          <w:rFonts w:ascii="Cambria" w:hAnsi="Cambria"/>
          <w:color w:val="000000"/>
        </w:rPr>
        <w:t>février-</w:t>
      </w:r>
      <w:r w:rsidR="00874A24">
        <w:rPr>
          <w:rFonts w:ascii="Cambria" w:hAnsi="Cambria"/>
          <w:color w:val="000000"/>
        </w:rPr>
        <w:t>mars.</w:t>
      </w:r>
    </w:p>
    <w:p w14:paraId="3793D6CB" w14:textId="605ED16D" w:rsidR="00E267D8" w:rsidRDefault="00E267D8" w:rsidP="00E267D8">
      <w:pPr>
        <w:pStyle w:val="NormalWeb"/>
        <w:spacing w:after="198"/>
        <w:rPr>
          <w:rFonts w:ascii="Cambria" w:hAnsi="Cambria"/>
          <w:color w:val="000000"/>
        </w:rPr>
      </w:pPr>
      <w:r w:rsidRPr="00E267D8">
        <w:rPr>
          <w:rFonts w:ascii="Cambria" w:hAnsi="Cambria"/>
          <w:color w:val="000000"/>
        </w:rPr>
        <w:t xml:space="preserve">- </w:t>
      </w:r>
      <w:r w:rsidR="008234A9">
        <w:rPr>
          <w:rFonts w:ascii="Cambria" w:hAnsi="Cambria"/>
          <w:color w:val="000000"/>
        </w:rPr>
        <w:t>Rappel système « DOODLE »</w:t>
      </w:r>
      <w:r w:rsidR="00DE4CCC">
        <w:rPr>
          <w:rFonts w:ascii="Cambria" w:hAnsi="Cambria"/>
          <w:color w:val="000000"/>
        </w:rPr>
        <w:t>.</w:t>
      </w:r>
    </w:p>
    <w:p w14:paraId="19CEE823" w14:textId="7C90D83F" w:rsidR="00EE156C" w:rsidRDefault="00EE156C" w:rsidP="00EE156C">
      <w:pPr>
        <w:spacing w:before="100" w:beforeAutospacing="1" w:after="100" w:afterAutospacing="1"/>
        <w:textAlignment w:val="baseline"/>
        <w:rPr>
          <w:rFonts w:ascii="Cambria" w:eastAsia="MS Mincho" w:hAnsi="Cambria"/>
        </w:rPr>
      </w:pPr>
      <w:r w:rsidRPr="00EE156C">
        <w:rPr>
          <w:rFonts w:eastAsia="MS Mincho"/>
        </w:rPr>
        <w:t xml:space="preserve">- </w:t>
      </w:r>
      <w:r w:rsidRPr="00EE156C">
        <w:rPr>
          <w:rFonts w:ascii="Cambria" w:eastAsia="MS Mincho" w:hAnsi="Cambria"/>
        </w:rPr>
        <w:t>Investissement  matériel et équipement</w:t>
      </w:r>
      <w:r w:rsidR="00DE4CCC">
        <w:rPr>
          <w:rFonts w:ascii="Cambria" w:eastAsia="MS Mincho" w:hAnsi="Cambria"/>
        </w:rPr>
        <w:t xml:space="preserve"> </w:t>
      </w:r>
      <w:r w:rsidRPr="00EE156C">
        <w:rPr>
          <w:rFonts w:ascii="Cambria" w:eastAsia="MS Mincho" w:hAnsi="Cambria"/>
        </w:rPr>
        <w:t xml:space="preserve"> pour améliorer la visibilité du club lors des différentes manifestations</w:t>
      </w:r>
      <w:r w:rsidR="00DE4CCC">
        <w:rPr>
          <w:rFonts w:eastAsia="MS Mincho"/>
        </w:rPr>
        <w:t xml:space="preserve">, </w:t>
      </w:r>
      <w:r w:rsidR="00DE4CCC" w:rsidRPr="00DE4CCC">
        <w:rPr>
          <w:rFonts w:ascii="Cambria" w:eastAsia="MS Mincho" w:hAnsi="Cambria"/>
        </w:rPr>
        <w:t>moyen multimédia cadre photo, vidéo etc</w:t>
      </w:r>
      <w:r w:rsidR="00DE4CCC">
        <w:rPr>
          <w:rFonts w:eastAsia="MS Mincho"/>
        </w:rPr>
        <w:t>…</w:t>
      </w:r>
      <w:r>
        <w:rPr>
          <w:rFonts w:eastAsia="MS Mincho"/>
        </w:rPr>
        <w:t xml:space="preserve"> </w:t>
      </w:r>
      <w:r w:rsidR="00DE4CCC">
        <w:rPr>
          <w:rFonts w:ascii="Cambria" w:eastAsia="MS Mincho" w:hAnsi="Cambria"/>
        </w:rPr>
        <w:t>U</w:t>
      </w:r>
      <w:r>
        <w:rPr>
          <w:rFonts w:ascii="Cambria" w:eastAsia="MS Mincho" w:hAnsi="Cambria"/>
        </w:rPr>
        <w:t xml:space="preserve">n </w:t>
      </w:r>
      <w:r w:rsidR="0096457B">
        <w:rPr>
          <w:rFonts w:ascii="Cambria" w:eastAsia="MS Mincho" w:hAnsi="Cambria"/>
        </w:rPr>
        <w:t>contact a</w:t>
      </w:r>
      <w:r>
        <w:rPr>
          <w:rFonts w:ascii="Cambria" w:eastAsia="MS Mincho" w:hAnsi="Cambria"/>
        </w:rPr>
        <w:t xml:space="preserve"> été pris pour obtenir un devis pour un mât et une bander</w:t>
      </w:r>
      <w:r w:rsidR="0096457B">
        <w:rPr>
          <w:rFonts w:ascii="Cambria" w:eastAsia="MS Mincho" w:hAnsi="Cambria"/>
        </w:rPr>
        <w:t>ol</w:t>
      </w:r>
      <w:r>
        <w:rPr>
          <w:rFonts w:ascii="Cambria" w:eastAsia="MS Mincho" w:hAnsi="Cambria"/>
        </w:rPr>
        <w:t>e ou affiche</w:t>
      </w:r>
      <w:r w:rsidR="00DE4CCC">
        <w:rPr>
          <w:rFonts w:ascii="Cambria" w:eastAsia="MS Mincho" w:hAnsi="Cambria"/>
        </w:rPr>
        <w:t>.</w:t>
      </w:r>
    </w:p>
    <w:p w14:paraId="752CE4B1" w14:textId="62EA3730" w:rsidR="00DE4CCC" w:rsidRDefault="00DE4CCC" w:rsidP="00EE156C">
      <w:pPr>
        <w:spacing w:before="100" w:beforeAutospacing="1" w:after="100" w:afterAutospacing="1"/>
        <w:textAlignment w:val="baseline"/>
        <w:rPr>
          <w:rFonts w:ascii="Cambria" w:eastAsia="MS Mincho" w:hAnsi="Cambria"/>
        </w:rPr>
      </w:pPr>
      <w:r w:rsidRPr="00DE4CCC">
        <w:rPr>
          <w:rFonts w:ascii="Cambria" w:eastAsia="MS Mincho" w:hAnsi="Cambria"/>
        </w:rPr>
        <w:lastRenderedPageBreak/>
        <w:t>-</w:t>
      </w:r>
      <w:r w:rsidRPr="00DE4CCC">
        <w:rPr>
          <w:rFonts w:ascii="Cambria" w:eastAsia="MS Mincho" w:hAnsi="Cambria"/>
          <w:color w:val="000000"/>
        </w:rPr>
        <w:t> </w:t>
      </w:r>
      <w:r w:rsidRPr="00DE4CCC">
        <w:rPr>
          <w:rFonts w:ascii="Cambria" w:eastAsia="MS Mincho" w:hAnsi="Cambria"/>
        </w:rPr>
        <w:t>Projet d'organisation d'un tournoi amical interne sur plusieurs soirées</w:t>
      </w:r>
      <w:r>
        <w:rPr>
          <w:rFonts w:ascii="Arial" w:eastAsia="MS Mincho" w:hAnsi="Arial"/>
          <w:sz w:val="18"/>
          <w:szCs w:val="18"/>
        </w:rPr>
        <w:t xml:space="preserve"> </w:t>
      </w:r>
      <w:r w:rsidR="0096457B">
        <w:rPr>
          <w:rFonts w:ascii="Cambria" w:eastAsia="MS Mincho" w:hAnsi="Cambria"/>
        </w:rPr>
        <w:t>entre mem</w:t>
      </w:r>
      <w:r>
        <w:rPr>
          <w:rFonts w:ascii="Cambria" w:eastAsia="MS Mincho" w:hAnsi="Cambria"/>
        </w:rPr>
        <w:t>bres mais aussi avec différent</w:t>
      </w:r>
      <w:r w:rsidR="005C4607">
        <w:rPr>
          <w:rFonts w:ascii="Cambria" w:eastAsia="MS Mincho" w:hAnsi="Cambria"/>
        </w:rPr>
        <w:t>s</w:t>
      </w:r>
      <w:r>
        <w:rPr>
          <w:rFonts w:ascii="Cambria" w:eastAsia="MS Mincho" w:hAnsi="Cambria"/>
        </w:rPr>
        <w:t xml:space="preserve"> club</w:t>
      </w:r>
      <w:r w:rsidR="005C4607">
        <w:rPr>
          <w:rFonts w:ascii="Cambria" w:eastAsia="MS Mincho" w:hAnsi="Cambria"/>
        </w:rPr>
        <w:t>s</w:t>
      </w:r>
      <w:r>
        <w:rPr>
          <w:rFonts w:ascii="Cambria" w:eastAsia="MS Mincho" w:hAnsi="Cambria"/>
        </w:rPr>
        <w:t xml:space="preserve"> de </w:t>
      </w:r>
      <w:proofErr w:type="spellStart"/>
      <w:r>
        <w:rPr>
          <w:rFonts w:ascii="Cambria" w:eastAsia="MS Mincho" w:hAnsi="Cambria"/>
        </w:rPr>
        <w:t>mahjong</w:t>
      </w:r>
      <w:proofErr w:type="spellEnd"/>
      <w:r>
        <w:rPr>
          <w:rFonts w:ascii="Cambria" w:eastAsia="MS Mincho" w:hAnsi="Cambria"/>
        </w:rPr>
        <w:t>, nous prendrons contact avec eux le moment venu.</w:t>
      </w:r>
    </w:p>
    <w:p w14:paraId="6E31F89A" w14:textId="4E5425E5" w:rsidR="00EE156C" w:rsidRPr="00E267D8" w:rsidRDefault="00DE4CCC" w:rsidP="00E267D8">
      <w:pPr>
        <w:pStyle w:val="NormalWeb"/>
        <w:spacing w:after="198"/>
        <w:rPr>
          <w:rFonts w:ascii="Cambria" w:hAnsi="Cambria"/>
          <w:color w:val="000000"/>
        </w:rPr>
      </w:pPr>
      <w:r w:rsidRPr="00DE4CCC">
        <w:rPr>
          <w:rFonts w:ascii="Cambria" w:eastAsia="MS Mincho" w:hAnsi="Cambria"/>
        </w:rPr>
        <w:t> - Évoquer de nouveaux moyens, lieux et possibilités d'initiations pour se faire connaitre auprès d'un public adulte. </w:t>
      </w:r>
      <w:r>
        <w:rPr>
          <w:rFonts w:ascii="Cambria" w:hAnsi="Cambria"/>
          <w:color w:val="000000"/>
        </w:rPr>
        <w:t>Des contacts ont été pris dans ce sens, possibilité de rencontre</w:t>
      </w:r>
      <w:r w:rsidR="005C4607">
        <w:rPr>
          <w:rFonts w:ascii="Cambria" w:hAnsi="Cambria"/>
          <w:color w:val="000000"/>
        </w:rPr>
        <w:t>s</w:t>
      </w:r>
      <w:r>
        <w:rPr>
          <w:rFonts w:ascii="Cambria" w:hAnsi="Cambria"/>
          <w:color w:val="000000"/>
        </w:rPr>
        <w:t xml:space="preserve"> en février-mars </w:t>
      </w:r>
      <w:r w:rsidRPr="00DE4CCC">
        <w:rPr>
          <w:rFonts w:ascii="Cambria" w:hAnsi="Cambria"/>
          <w:color w:val="000000"/>
        </w:rPr>
        <w:t xml:space="preserve">dans différentes communes </w:t>
      </w:r>
      <w:r>
        <w:rPr>
          <w:rFonts w:ascii="Cambria" w:hAnsi="Cambria"/>
          <w:color w:val="000000"/>
        </w:rPr>
        <w:t>autour d’Annecy.</w:t>
      </w:r>
    </w:p>
    <w:p w14:paraId="4A4D22DE" w14:textId="3D5088AA" w:rsidR="00E267D8" w:rsidRPr="00E267D8" w:rsidRDefault="2019B0AC" w:rsidP="2019B0AC">
      <w:pPr>
        <w:pStyle w:val="NormalWeb"/>
        <w:spacing w:after="198"/>
        <w:rPr>
          <w:rFonts w:ascii="Cambria" w:hAnsi="Cambria"/>
          <w:color w:val="000000" w:themeColor="text1"/>
        </w:rPr>
      </w:pPr>
      <w:r w:rsidRPr="2019B0AC">
        <w:rPr>
          <w:rFonts w:ascii="Cambria" w:hAnsi="Cambria"/>
          <w:color w:val="000000" w:themeColor="text1"/>
        </w:rPr>
        <w:t>- Recherche de candidats volontaires souhaitant s’investir à différents postes au sein de la vie du club.</w:t>
      </w:r>
    </w:p>
    <w:p w14:paraId="5EBD4AA7" w14:textId="76CD6551" w:rsidR="00E267D8" w:rsidRPr="00E267D8" w:rsidRDefault="2019B0AC" w:rsidP="2019B0AC">
      <w:pPr>
        <w:pStyle w:val="NormalWeb"/>
        <w:spacing w:after="198"/>
        <w:rPr>
          <w:rFonts w:ascii="Cambria" w:hAnsi="Cambria"/>
          <w:color w:val="000000" w:themeColor="text1"/>
        </w:rPr>
      </w:pPr>
      <w:r w:rsidRPr="2019B0AC">
        <w:rPr>
          <w:rFonts w:ascii="Cambria" w:hAnsi="Cambria"/>
          <w:color w:val="000000" w:themeColor="text1"/>
        </w:rPr>
        <w:t>- Florence YE MAROUD toujours pas de successeurs volontaire… Les fonctions de présidence resteront assurées par ses soins en attendant la prise de relais par une personne fiable.</w:t>
      </w:r>
    </w:p>
    <w:p w14:paraId="7DB5A2C1" w14:textId="730A088D" w:rsidR="00143C72" w:rsidRPr="00143C72" w:rsidRDefault="005C4607" w:rsidP="2019B0AC">
      <w:pPr>
        <w:pStyle w:val="NormalWeb"/>
        <w:spacing w:after="198"/>
        <w:rPr>
          <w:color w:val="000000" w:themeColor="text1"/>
          <w:sz w:val="27"/>
          <w:szCs w:val="27"/>
        </w:rPr>
      </w:pPr>
      <w:r>
        <w:rPr>
          <w:rFonts w:ascii="Cambria" w:hAnsi="Cambria"/>
          <w:color w:val="000000" w:themeColor="text1"/>
        </w:rPr>
        <w:t>- F</w:t>
      </w:r>
      <w:r w:rsidR="2019B0AC" w:rsidRPr="2019B0AC">
        <w:rPr>
          <w:rFonts w:ascii="Cambria" w:hAnsi="Cambria"/>
          <w:color w:val="000000" w:themeColor="text1"/>
        </w:rPr>
        <w:t>ixer l’Assemblée Générale au mois de Juin au lieu de Septembre/</w:t>
      </w:r>
      <w:proofErr w:type="gramStart"/>
      <w:r w:rsidR="2019B0AC" w:rsidRPr="2019B0AC">
        <w:rPr>
          <w:rFonts w:ascii="Cambria" w:hAnsi="Cambria"/>
          <w:color w:val="000000" w:themeColor="text1"/>
        </w:rPr>
        <w:t>Octobre</w:t>
      </w:r>
      <w:r w:rsidR="00874A24">
        <w:rPr>
          <w:rFonts w:ascii="Cambria" w:hAnsi="Cambria"/>
          <w:color w:val="000000" w:themeColor="text1"/>
        </w:rPr>
        <w:t>(</w:t>
      </w:r>
      <w:proofErr w:type="gramEnd"/>
      <w:r w:rsidR="00874A24">
        <w:rPr>
          <w:rFonts w:ascii="Cambria" w:hAnsi="Cambria"/>
          <w:color w:val="000000" w:themeColor="text1"/>
        </w:rPr>
        <w:t>à voir)</w:t>
      </w:r>
      <w:r w:rsidR="2019B0AC" w:rsidRPr="2019B0AC">
        <w:rPr>
          <w:rFonts w:ascii="Cambria" w:hAnsi="Cambria"/>
          <w:color w:val="000000" w:themeColor="text1"/>
        </w:rPr>
        <w:t>.</w:t>
      </w:r>
    </w:p>
    <w:p w14:paraId="46A83564" w14:textId="77777777" w:rsidR="00143C72" w:rsidRPr="00143C72" w:rsidRDefault="00143C72" w:rsidP="00143C72">
      <w:pPr>
        <w:pStyle w:val="NormalWeb"/>
        <w:spacing w:after="198" w:afterAutospacing="0"/>
        <w:rPr>
          <w:color w:val="000000"/>
          <w:sz w:val="27"/>
          <w:szCs w:val="27"/>
        </w:rPr>
      </w:pPr>
    </w:p>
    <w:p w14:paraId="256D665F" w14:textId="77777777" w:rsidR="008234A9" w:rsidRPr="003A61F6" w:rsidRDefault="008234A9" w:rsidP="008234A9">
      <w:pPr>
        <w:pStyle w:val="Sansinterligne1"/>
        <w:keepLines/>
        <w:outlineLvl w:val="0"/>
        <w:rPr>
          <w:rFonts w:ascii="Cambria" w:hAnsi="Cambria"/>
          <w:sz w:val="36"/>
          <w:szCs w:val="36"/>
        </w:rPr>
      </w:pPr>
      <w:r w:rsidRPr="003A61F6">
        <w:rPr>
          <w:rFonts w:ascii="Cambria" w:hAnsi="Cambria"/>
          <w:b/>
          <w:sz w:val="36"/>
          <w:szCs w:val="36"/>
          <w:u w:val="single"/>
        </w:rPr>
        <w:t>Approbation du bilan moral et d’activités</w:t>
      </w:r>
      <w:r w:rsidRPr="003A61F6">
        <w:rPr>
          <w:rFonts w:ascii="Cambria" w:hAnsi="Cambria"/>
          <w:sz w:val="36"/>
          <w:szCs w:val="36"/>
        </w:rPr>
        <w:t>.</w:t>
      </w:r>
    </w:p>
    <w:p w14:paraId="19408489" w14:textId="77777777" w:rsidR="008234A9" w:rsidRPr="003A61F6" w:rsidRDefault="008234A9" w:rsidP="008234A9">
      <w:pPr>
        <w:pStyle w:val="Sansinterligne1"/>
        <w:keepLines/>
        <w:outlineLvl w:val="0"/>
        <w:rPr>
          <w:rFonts w:ascii="Cambria" w:hAnsi="Cambria"/>
          <w:sz w:val="36"/>
          <w:szCs w:val="36"/>
        </w:rPr>
      </w:pPr>
    </w:p>
    <w:p w14:paraId="2C7E736F" w14:textId="77777777" w:rsidR="008234A9" w:rsidRPr="003A61F6" w:rsidRDefault="008234A9" w:rsidP="008234A9">
      <w:pPr>
        <w:pStyle w:val="Sansinterligne1"/>
        <w:keepLines/>
        <w:outlineLvl w:val="0"/>
        <w:rPr>
          <w:rFonts w:ascii="Cambria" w:hAnsi="Cambria"/>
        </w:rPr>
      </w:pPr>
      <w:r w:rsidRPr="003A61F6">
        <w:rPr>
          <w:rFonts w:ascii="Cambria" w:hAnsi="Cambria"/>
        </w:rPr>
        <w:t>Le rapport moral et d’activités est soumis à l’approbation de l’assemblée.</w:t>
      </w:r>
    </w:p>
    <w:p w14:paraId="3C7E0510" w14:textId="77777777" w:rsidR="008234A9" w:rsidRPr="003A61F6" w:rsidRDefault="008234A9" w:rsidP="008234A9">
      <w:pPr>
        <w:pStyle w:val="Sansinterligne1"/>
        <w:keepLines/>
        <w:outlineLvl w:val="0"/>
        <w:rPr>
          <w:rFonts w:ascii="Cambria" w:hAnsi="Cambria"/>
        </w:rPr>
      </w:pPr>
      <w:r w:rsidRPr="003A61F6">
        <w:rPr>
          <w:rFonts w:ascii="Cambria" w:hAnsi="Cambria"/>
        </w:rPr>
        <w:t>Contre : 0 _ Abstention : 0</w:t>
      </w:r>
    </w:p>
    <w:p w14:paraId="48A8C449" w14:textId="77777777" w:rsidR="00083BBB" w:rsidRPr="003A61F6" w:rsidRDefault="008234A9" w:rsidP="008234A9">
      <w:pPr>
        <w:pStyle w:val="Sansinterligne1"/>
        <w:keepLines/>
        <w:outlineLvl w:val="0"/>
        <w:rPr>
          <w:rFonts w:ascii="Cambria" w:hAnsi="Cambria"/>
        </w:rPr>
      </w:pPr>
      <w:r w:rsidRPr="003A61F6">
        <w:rPr>
          <w:rFonts w:ascii="Cambria" w:hAnsi="Cambria"/>
        </w:rPr>
        <w:t xml:space="preserve">Le rapport moral et d’activités est </w:t>
      </w:r>
      <w:proofErr w:type="gramStart"/>
      <w:r w:rsidRPr="003A61F6">
        <w:rPr>
          <w:rFonts w:ascii="Cambria" w:hAnsi="Cambria"/>
        </w:rPr>
        <w:t>approuvé</w:t>
      </w:r>
      <w:proofErr w:type="gramEnd"/>
      <w:r w:rsidRPr="003A61F6">
        <w:rPr>
          <w:rFonts w:ascii="Cambria" w:hAnsi="Cambria"/>
        </w:rPr>
        <w:t xml:space="preserve"> à l’unanimité.</w:t>
      </w:r>
    </w:p>
    <w:p w14:paraId="40DA7C8F" w14:textId="77777777" w:rsidR="008234A9" w:rsidRPr="008234A9" w:rsidRDefault="008234A9" w:rsidP="008234A9">
      <w:pPr>
        <w:pStyle w:val="NormalWeb"/>
        <w:spacing w:after="198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431925A0" w14:textId="77777777" w:rsidR="008234A9" w:rsidRPr="008234A9" w:rsidRDefault="008234A9" w:rsidP="008234A9">
      <w:pPr>
        <w:pStyle w:val="NormalWeb"/>
        <w:spacing w:after="198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4E6CDEB1" w14:textId="77777777" w:rsidR="008234A9" w:rsidRPr="008234A9" w:rsidRDefault="008234A9" w:rsidP="008234A9">
      <w:pPr>
        <w:pStyle w:val="NormalWeb"/>
        <w:spacing w:after="198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5FEC94BE" w14:textId="4A0CF9D0" w:rsidR="00C770FC" w:rsidRPr="00BA04DD" w:rsidRDefault="00C770FC" w:rsidP="00C770F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color w:val="FF0000"/>
          <w:kern w:val="3"/>
          <w:sz w:val="44"/>
          <w:szCs w:val="44"/>
          <w:u w:val="single"/>
          <w:lang w:eastAsia="zh-CN" w:bidi="hi-IN"/>
        </w:rPr>
      </w:pPr>
      <w:r w:rsidRPr="00BA04DD">
        <w:rPr>
          <w:rFonts w:eastAsia="SimSun" w:cs="Mangal"/>
          <w:color w:val="FF0000"/>
          <w:kern w:val="3"/>
          <w:sz w:val="44"/>
          <w:szCs w:val="44"/>
          <w:u w:val="single"/>
          <w:lang w:eastAsia="zh-CN" w:bidi="hi-IN"/>
        </w:rPr>
        <w:t>Bilan fi</w:t>
      </w:r>
      <w:r w:rsidR="00DE4CCC">
        <w:rPr>
          <w:rFonts w:eastAsia="SimSun" w:cs="Mangal"/>
          <w:color w:val="FF0000"/>
          <w:kern w:val="3"/>
          <w:sz w:val="44"/>
          <w:szCs w:val="44"/>
          <w:u w:val="single"/>
          <w:lang w:eastAsia="zh-CN" w:bidi="hi-IN"/>
        </w:rPr>
        <w:t>nancier 2017-2018</w:t>
      </w:r>
    </w:p>
    <w:p w14:paraId="66F93160" w14:textId="77777777" w:rsidR="00C770FC" w:rsidRPr="00BA04DD" w:rsidRDefault="00C770FC" w:rsidP="00C770F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color w:val="FF0000"/>
          <w:kern w:val="3"/>
          <w:sz w:val="44"/>
          <w:szCs w:val="44"/>
          <w:u w:val="single"/>
          <w:lang w:eastAsia="zh-CN" w:bidi="hi-IN"/>
        </w:rPr>
      </w:pPr>
      <w:r w:rsidRPr="00BA04DD">
        <w:rPr>
          <w:rFonts w:eastAsia="SimSun" w:cs="Mangal"/>
          <w:color w:val="FF0000"/>
          <w:kern w:val="3"/>
          <w:sz w:val="44"/>
          <w:szCs w:val="44"/>
          <w:u w:val="single"/>
          <w:lang w:eastAsia="zh-CN" w:bidi="hi-IN"/>
        </w:rPr>
        <w:t>Lucky Bambou Mah Jong Club 74</w:t>
      </w:r>
    </w:p>
    <w:p w14:paraId="3D5DB1E9" w14:textId="77777777" w:rsidR="00C770FC" w:rsidRPr="00C770FC" w:rsidRDefault="00C770FC" w:rsidP="00C770F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14:paraId="00C4C3C0" w14:textId="77777777" w:rsidR="00DE4CCC" w:rsidRPr="00DE4CCC" w:rsidRDefault="00DE4CCC" w:rsidP="00DE4CC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val="en-US" w:eastAsia="zh-CN" w:bidi="hi-IN"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5"/>
        <w:gridCol w:w="1290"/>
        <w:gridCol w:w="255"/>
        <w:gridCol w:w="3405"/>
        <w:gridCol w:w="1290"/>
      </w:tblGrid>
      <w:tr w:rsidR="00DE4CCC" w:rsidRPr="00DE4CCC" w14:paraId="32C67D45" w14:textId="77777777" w:rsidTr="00932003">
        <w:trPr>
          <w:trHeight w:val="28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64956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Recettes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81EA3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C59FA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48656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Dépenses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28C20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</w:tr>
      <w:tr w:rsidR="00DE4CCC" w:rsidRPr="00DE4CCC" w14:paraId="14B23417" w14:textId="77777777" w:rsidTr="00932003">
        <w:trPr>
          <w:trHeight w:val="285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08B26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6E46F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62F91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BC531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8917E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</w:tr>
      <w:tr w:rsidR="00DE4CCC" w:rsidRPr="00DE4CCC" w14:paraId="02440D33" w14:textId="77777777" w:rsidTr="00932003">
        <w:trPr>
          <w:trHeight w:val="285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51B5E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Adhésions et prises de licences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7A3C9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DE4CCC">
              <w:rPr>
                <w:rFonts w:eastAsia="SimSun" w:cs="Mangal"/>
                <w:kern w:val="3"/>
                <w:lang w:val="en-US" w:eastAsia="zh-CN" w:bidi="hi-IN"/>
              </w:rPr>
              <w:t>169,00 €</w:t>
            </w:r>
          </w:p>
        </w:tc>
        <w:tc>
          <w:tcPr>
            <w:tcW w:w="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35087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  <w:r w:rsidRPr="00DE4CCC">
              <w:rPr>
                <w:rFonts w:eastAsia="SimSun" w:cs="Mangal"/>
                <w:kern w:val="3"/>
                <w:lang w:val="en-US" w:eastAsia="zh-CN" w:bidi="hi-IN"/>
              </w:rPr>
              <w:t> 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52448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val="en-US" w:eastAsia="zh-CN" w:bidi="hi-IN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DC4CF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E4CCC" w:rsidRPr="00DE4CCC" w14:paraId="41B55992" w14:textId="77777777" w:rsidTr="00932003">
        <w:trPr>
          <w:trHeight w:val="285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0265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79E42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F11F9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15D67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915C8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E4CCC" w:rsidRPr="00DE4CCC" w14:paraId="3BDE9DFD" w14:textId="77777777" w:rsidTr="00932003">
        <w:trPr>
          <w:trHeight w:val="285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A0D8E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6E06A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C4EED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C9CDB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A77B1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E4CCC" w:rsidRPr="00DE4CCC" w14:paraId="74D86CED" w14:textId="77777777" w:rsidTr="00932003">
        <w:trPr>
          <w:trHeight w:val="285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FC0D5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5A7FD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A4B01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C6B1C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60AC8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E4CCC" w:rsidRPr="00DE4CCC" w14:paraId="2509A06B" w14:textId="77777777" w:rsidTr="00932003">
        <w:trPr>
          <w:trHeight w:val="285"/>
        </w:trPr>
        <w:tc>
          <w:tcPr>
            <w:tcW w:w="3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AADF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00B5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2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F578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BF501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2FD3B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E4CCC" w:rsidRPr="00DE4CCC" w14:paraId="756BD5F2" w14:textId="77777777" w:rsidTr="00932003">
        <w:trPr>
          <w:trHeight w:val="285"/>
        </w:trPr>
        <w:tc>
          <w:tcPr>
            <w:tcW w:w="3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F67E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46DE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2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9FAC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547F9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Licences FFMJ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70806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90,00 €</w:t>
            </w:r>
          </w:p>
        </w:tc>
      </w:tr>
      <w:tr w:rsidR="00DE4CCC" w:rsidRPr="00DE4CCC" w14:paraId="21C476CA" w14:textId="77777777" w:rsidTr="00932003">
        <w:trPr>
          <w:trHeight w:val="285"/>
        </w:trPr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BAA36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lastRenderedPageBreak/>
              <w:t> 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BDB8DB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2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6957DD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5C9CDE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FAB37B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</w:tr>
      <w:tr w:rsidR="00DE4CCC" w:rsidRPr="00DE4CCC" w14:paraId="365FAA11" w14:textId="77777777" w:rsidTr="00932003">
        <w:trPr>
          <w:trHeight w:val="285"/>
        </w:trPr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DD5AA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CA89A9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2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100D5B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DD4ABB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88A647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</w:tr>
      <w:tr w:rsidR="00DE4CCC" w:rsidRPr="00DE4CCC" w14:paraId="4F7B4605" w14:textId="77777777" w:rsidTr="00932003">
        <w:trPr>
          <w:trHeight w:val="28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C1177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Total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6BA0D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169,00 €</w:t>
            </w:r>
          </w:p>
        </w:tc>
        <w:tc>
          <w:tcPr>
            <w:tcW w:w="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C6AEC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ED6A5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 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D5BE5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90,00 €</w:t>
            </w:r>
          </w:p>
        </w:tc>
      </w:tr>
      <w:tr w:rsidR="00DE4CCC" w:rsidRPr="00DE4CCC" w14:paraId="01252B9D" w14:textId="77777777" w:rsidTr="00932003">
        <w:trPr>
          <w:trHeight w:val="255"/>
        </w:trPr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3A01E3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6733AA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35BE32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E8245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685F85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</w:tr>
      <w:tr w:rsidR="00DE4CCC" w:rsidRPr="00DE4CCC" w14:paraId="09952A33" w14:textId="77777777" w:rsidTr="00932003">
        <w:trPr>
          <w:trHeight w:val="255"/>
        </w:trPr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6E5A7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A4F350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171984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3AD031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51CF94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</w:tr>
      <w:tr w:rsidR="00DE4CCC" w:rsidRPr="00DE4CCC" w14:paraId="7510B972" w14:textId="77777777" w:rsidTr="00932003">
        <w:trPr>
          <w:trHeight w:val="28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09A4E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Bilan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C6984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DE4CCC">
              <w:rPr>
                <w:rFonts w:eastAsia="SimSun" w:cs="Mangal"/>
                <w:kern w:val="3"/>
                <w:lang w:eastAsia="zh-CN" w:bidi="hi-IN"/>
              </w:rPr>
              <w:t>79,00 €</w:t>
            </w:r>
          </w:p>
        </w:tc>
        <w:tc>
          <w:tcPr>
            <w:tcW w:w="2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8DC38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34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054681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  <w:tc>
          <w:tcPr>
            <w:tcW w:w="129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6EADDD" w14:textId="77777777" w:rsidR="00DE4CCC" w:rsidRPr="00DE4CCC" w:rsidRDefault="00DE4CCC" w:rsidP="00DE4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4"/>
                <w:szCs w:val="4"/>
                <w:lang w:eastAsia="zh-CN" w:bidi="hi-IN"/>
              </w:rPr>
            </w:pPr>
          </w:p>
        </w:tc>
      </w:tr>
    </w:tbl>
    <w:p w14:paraId="1DA7332B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3262A9B3" w14:textId="0562DCA8" w:rsidR="00DE4CCC" w:rsidRPr="00DE4CCC" w:rsidRDefault="005C4607" w:rsidP="00DE4CC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t>Fin d’exercice comptable cumulé</w:t>
      </w:r>
      <w:r w:rsidR="00DE4CCC" w:rsidRPr="00DE4CCC">
        <w:rPr>
          <w:rFonts w:eastAsia="SimSun" w:cs="Mangal"/>
          <w:kern w:val="3"/>
          <w:lang w:eastAsia="zh-CN" w:bidi="hi-IN"/>
        </w:rPr>
        <w:t>, trésorerie du club Lucky Bambou Mah Jong Club 74 :</w:t>
      </w:r>
    </w:p>
    <w:p w14:paraId="0E1510E5" w14:textId="77777777" w:rsidR="00DE4CCC" w:rsidRPr="00DE4CCC" w:rsidRDefault="00DE4CCC" w:rsidP="00DE4CC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  <w:r w:rsidRPr="00DE4CCC">
        <w:rPr>
          <w:rFonts w:eastAsia="SimSun" w:cs="Mangal"/>
          <w:kern w:val="3"/>
          <w:lang w:eastAsia="zh-CN" w:bidi="hi-IN"/>
        </w:rPr>
        <w:t xml:space="preserve"> </w:t>
      </w:r>
      <w:r w:rsidRPr="00DE4CCC">
        <w:rPr>
          <w:rFonts w:eastAsia="SimSun" w:cs="Mangal"/>
          <w:b/>
          <w:kern w:val="3"/>
          <w:u w:val="single"/>
          <w:lang w:eastAsia="zh-CN" w:bidi="hi-IN"/>
        </w:rPr>
        <w:t>840,05 €</w:t>
      </w:r>
    </w:p>
    <w:p w14:paraId="5935E500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039F199B" w14:textId="77777777" w:rsidR="00DE4CCC" w:rsidRPr="00DE4CCC" w:rsidRDefault="00DE4CCC" w:rsidP="00DE4CC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  <w:bookmarkStart w:id="0" w:name="_GoBack"/>
      <w:bookmarkEnd w:id="0"/>
    </w:p>
    <w:p w14:paraId="09A5F24E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3E4D4725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35AF21BF" w14:textId="77777777" w:rsidR="00DE4CCC" w:rsidRPr="00DE4CCC" w:rsidRDefault="00DE4CCC" w:rsidP="00DE4CC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32"/>
          <w:szCs w:val="32"/>
          <w:lang w:eastAsia="zh-CN" w:bidi="hi-IN"/>
        </w:rPr>
      </w:pPr>
      <w:r w:rsidRPr="00DE4CCC">
        <w:rPr>
          <w:rFonts w:eastAsia="SimSun" w:cs="Mangal"/>
          <w:kern w:val="3"/>
          <w:sz w:val="32"/>
          <w:szCs w:val="32"/>
          <w:lang w:eastAsia="zh-CN" w:bidi="hi-IN"/>
        </w:rPr>
        <w:t>BILAN PREVISIONNEL 2018-2019</w:t>
      </w:r>
    </w:p>
    <w:p w14:paraId="1AAE64EB" w14:textId="77777777" w:rsidR="00DE4CCC" w:rsidRPr="00DE4CCC" w:rsidRDefault="00DE4CCC" w:rsidP="00DE4CC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14:paraId="2F625E9E" w14:textId="77777777" w:rsidR="00DE4CCC" w:rsidRPr="00DE4CCC" w:rsidRDefault="00DE4CCC" w:rsidP="00DE4CC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14:paraId="6BD4A5AB" w14:textId="77777777" w:rsidR="00DE4CCC" w:rsidRPr="00DE4CCC" w:rsidRDefault="00DE4CCC" w:rsidP="00DE4CC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14:paraId="57E47BE5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  <w:r w:rsidRPr="00DE4CCC">
        <w:rPr>
          <w:rFonts w:eastAsia="SimSun" w:cs="Mangal"/>
          <w:kern w:val="3"/>
          <w:lang w:eastAsia="zh-CN" w:bidi="hi-IN"/>
        </w:rPr>
        <w:t xml:space="preserve">Recettes : </w:t>
      </w:r>
      <w:r w:rsidRPr="00DE4CCC">
        <w:rPr>
          <w:rFonts w:eastAsia="SimSun" w:cs="Mangal"/>
          <w:kern w:val="3"/>
          <w:lang w:eastAsia="zh-CN" w:bidi="hi-IN"/>
        </w:rPr>
        <w:tab/>
        <w:t>215 €</w:t>
      </w:r>
    </w:p>
    <w:p w14:paraId="7371D3E2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70DA812E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  <w:r w:rsidRPr="00DE4CCC">
        <w:rPr>
          <w:rFonts w:eastAsia="SimSun" w:cs="Mangal"/>
          <w:kern w:val="3"/>
          <w:lang w:eastAsia="zh-CN" w:bidi="hi-IN"/>
        </w:rPr>
        <w:t>Dépenses :</w:t>
      </w:r>
      <w:r w:rsidRPr="00DE4CCC">
        <w:rPr>
          <w:rFonts w:eastAsia="SimSun" w:cs="Mangal"/>
          <w:kern w:val="3"/>
          <w:lang w:eastAsia="zh-CN" w:bidi="hi-IN"/>
        </w:rPr>
        <w:tab/>
        <w:t>100 € (licences FFMJ)</w:t>
      </w:r>
    </w:p>
    <w:p w14:paraId="099ABA20" w14:textId="77777777" w:rsidR="00DE4CCC" w:rsidRPr="00DE4CCC" w:rsidRDefault="00DE4CCC" w:rsidP="00DE4CCC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DE4CCC">
        <w:rPr>
          <w:rFonts w:eastAsia="SimSun" w:cs="Mangal"/>
          <w:kern w:val="3"/>
          <w:lang w:eastAsia="zh-CN" w:bidi="hi-IN"/>
        </w:rPr>
        <w:tab/>
      </w:r>
      <w:r w:rsidRPr="00DE4CCC">
        <w:rPr>
          <w:rFonts w:eastAsia="SimSun" w:cs="Mangal"/>
          <w:kern w:val="3"/>
          <w:lang w:eastAsia="zh-CN" w:bidi="hi-IN"/>
        </w:rPr>
        <w:tab/>
        <w:t>50 € (modifications JO)</w:t>
      </w:r>
    </w:p>
    <w:p w14:paraId="0FE30D35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147E6AD8" w14:textId="77777777" w:rsidR="00DE4CCC" w:rsidRPr="00DE4CCC" w:rsidRDefault="00DE4CCC" w:rsidP="00DE4CC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  <w:r w:rsidRPr="00DE4CCC">
        <w:rPr>
          <w:rFonts w:eastAsia="SimSun" w:cs="Mangal"/>
          <w:kern w:val="3"/>
          <w:lang w:eastAsia="zh-CN" w:bidi="hi-IN"/>
        </w:rPr>
        <w:t>Bilan :</w:t>
      </w:r>
      <w:r w:rsidRPr="00DE4CCC">
        <w:rPr>
          <w:rFonts w:eastAsia="SimSun" w:cs="Mangal"/>
          <w:kern w:val="3"/>
          <w:lang w:eastAsia="zh-CN" w:bidi="hi-IN"/>
        </w:rPr>
        <w:tab/>
      </w:r>
      <w:r w:rsidRPr="00DE4CCC">
        <w:rPr>
          <w:rFonts w:eastAsia="SimSun" w:cs="Mangal"/>
          <w:kern w:val="3"/>
          <w:lang w:eastAsia="zh-CN" w:bidi="hi-IN"/>
        </w:rPr>
        <w:tab/>
        <w:t>+ 75 €</w:t>
      </w:r>
    </w:p>
    <w:p w14:paraId="4DFE9262" w14:textId="77777777" w:rsidR="00DE4CCC" w:rsidRPr="00C770FC" w:rsidRDefault="00DE4CCC" w:rsidP="00C770F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lang w:eastAsia="zh-CN" w:bidi="hi-IN"/>
        </w:rPr>
      </w:pPr>
    </w:p>
    <w:p w14:paraId="1AD8B292" w14:textId="77777777" w:rsidR="00C770FC" w:rsidRDefault="00C770FC" w:rsidP="00C770F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38BFB527" w14:textId="77777777" w:rsidR="0096457B" w:rsidRPr="0096457B" w:rsidRDefault="0096457B" w:rsidP="0096457B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  <w:r w:rsidRPr="0096457B">
        <w:rPr>
          <w:rFonts w:eastAsia="SimSun" w:cs="Mangal"/>
          <w:kern w:val="3"/>
          <w:lang w:eastAsia="zh-CN" w:bidi="hi-IN"/>
        </w:rPr>
        <w:t>Le rapport financier est approuvé à l’unanimité ainsi que le bilan prévisionnel.</w:t>
      </w:r>
    </w:p>
    <w:p w14:paraId="44F41B10" w14:textId="77777777" w:rsidR="0096457B" w:rsidRPr="00C770FC" w:rsidRDefault="0096457B" w:rsidP="00C770FC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72891D46" w14:textId="77777777" w:rsidR="006418F4" w:rsidRDefault="002954C8" w:rsidP="001C74F9">
      <w:pPr>
        <w:pStyle w:val="NormalWeb"/>
        <w:spacing w:after="198" w:afterAutospacing="0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Clôture de séance 23h30.</w:t>
      </w:r>
    </w:p>
    <w:p w14:paraId="65052076" w14:textId="77777777" w:rsidR="00567062" w:rsidRPr="00567062" w:rsidRDefault="00567062" w:rsidP="00567062">
      <w:pPr>
        <w:jc w:val="center"/>
      </w:pPr>
    </w:p>
    <w:p w14:paraId="6ED8815E" w14:textId="77777777" w:rsidR="00DE4CCC" w:rsidRPr="00567062" w:rsidRDefault="00DE4CCC">
      <w:pPr>
        <w:jc w:val="center"/>
      </w:pPr>
    </w:p>
    <w:sectPr w:rsidR="00DE4CCC" w:rsidRPr="0056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AE293" w14:textId="77777777" w:rsidR="000C6455" w:rsidRDefault="000C6455" w:rsidP="00AF7E9C">
      <w:r>
        <w:separator/>
      </w:r>
    </w:p>
  </w:endnote>
  <w:endnote w:type="continuationSeparator" w:id="0">
    <w:p w14:paraId="50273482" w14:textId="77777777" w:rsidR="000C6455" w:rsidRDefault="000C6455" w:rsidP="00AF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3049F" w14:textId="77777777" w:rsidR="000C6455" w:rsidRDefault="000C6455" w:rsidP="00AF7E9C">
      <w:r>
        <w:separator/>
      </w:r>
    </w:p>
  </w:footnote>
  <w:footnote w:type="continuationSeparator" w:id="0">
    <w:p w14:paraId="05356D7C" w14:textId="77777777" w:rsidR="000C6455" w:rsidRDefault="000C6455" w:rsidP="00AF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344A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350B8"/>
    <w:multiLevelType w:val="hybridMultilevel"/>
    <w:tmpl w:val="8E480A60"/>
    <w:lvl w:ilvl="0" w:tplc="0CCC461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275E6"/>
    <w:multiLevelType w:val="hybridMultilevel"/>
    <w:tmpl w:val="7FB271E4"/>
    <w:lvl w:ilvl="0" w:tplc="B380E57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60FFA"/>
    <w:multiLevelType w:val="hybridMultilevel"/>
    <w:tmpl w:val="A08A4482"/>
    <w:lvl w:ilvl="0" w:tplc="D45455F2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947A9"/>
    <w:multiLevelType w:val="hybridMultilevel"/>
    <w:tmpl w:val="79E23FC8"/>
    <w:lvl w:ilvl="0" w:tplc="7F0A3D00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02B18"/>
    <w:multiLevelType w:val="hybridMultilevel"/>
    <w:tmpl w:val="9612CD26"/>
    <w:lvl w:ilvl="0" w:tplc="F2729CB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27707"/>
    <w:multiLevelType w:val="hybridMultilevel"/>
    <w:tmpl w:val="0DFAAE1E"/>
    <w:lvl w:ilvl="0" w:tplc="30D23A2C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932FE"/>
    <w:multiLevelType w:val="hybridMultilevel"/>
    <w:tmpl w:val="F9B4FFC2"/>
    <w:lvl w:ilvl="0" w:tplc="824E7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D5143"/>
    <w:multiLevelType w:val="hybridMultilevel"/>
    <w:tmpl w:val="29089A66"/>
    <w:lvl w:ilvl="0" w:tplc="02F4A13C">
      <w:numFmt w:val="bullet"/>
      <w:lvlText w:val="-"/>
      <w:lvlJc w:val="left"/>
      <w:pPr>
        <w:ind w:left="702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9">
    <w:nsid w:val="794C3B5A"/>
    <w:multiLevelType w:val="hybridMultilevel"/>
    <w:tmpl w:val="F346474C"/>
    <w:lvl w:ilvl="0" w:tplc="040C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62"/>
    <w:rsid w:val="00002C35"/>
    <w:rsid w:val="0003454F"/>
    <w:rsid w:val="00050051"/>
    <w:rsid w:val="00057D48"/>
    <w:rsid w:val="00083BBB"/>
    <w:rsid w:val="000C329A"/>
    <w:rsid w:val="000C6455"/>
    <w:rsid w:val="00101AFF"/>
    <w:rsid w:val="00143C72"/>
    <w:rsid w:val="001C0D6C"/>
    <w:rsid w:val="001C74F9"/>
    <w:rsid w:val="001E1FB1"/>
    <w:rsid w:val="002415FE"/>
    <w:rsid w:val="00266D93"/>
    <w:rsid w:val="002954C8"/>
    <w:rsid w:val="002C0AA6"/>
    <w:rsid w:val="0033504E"/>
    <w:rsid w:val="003735D3"/>
    <w:rsid w:val="003A61F6"/>
    <w:rsid w:val="003D08D7"/>
    <w:rsid w:val="004245FA"/>
    <w:rsid w:val="004F5B24"/>
    <w:rsid w:val="00517370"/>
    <w:rsid w:val="005174FF"/>
    <w:rsid w:val="00555EAE"/>
    <w:rsid w:val="00561A5D"/>
    <w:rsid w:val="005639E5"/>
    <w:rsid w:val="00567062"/>
    <w:rsid w:val="00591440"/>
    <w:rsid w:val="005C4607"/>
    <w:rsid w:val="00640D28"/>
    <w:rsid w:val="006418F4"/>
    <w:rsid w:val="00642A4C"/>
    <w:rsid w:val="006473A9"/>
    <w:rsid w:val="00654B4A"/>
    <w:rsid w:val="00654FF2"/>
    <w:rsid w:val="006C047C"/>
    <w:rsid w:val="00701F53"/>
    <w:rsid w:val="00713C9D"/>
    <w:rsid w:val="00752750"/>
    <w:rsid w:val="0076356B"/>
    <w:rsid w:val="00771EDA"/>
    <w:rsid w:val="007914E2"/>
    <w:rsid w:val="00815F86"/>
    <w:rsid w:val="00822BAB"/>
    <w:rsid w:val="008234A9"/>
    <w:rsid w:val="008526BD"/>
    <w:rsid w:val="00874A24"/>
    <w:rsid w:val="008A41E0"/>
    <w:rsid w:val="008A7329"/>
    <w:rsid w:val="008E3674"/>
    <w:rsid w:val="00920981"/>
    <w:rsid w:val="00922B3F"/>
    <w:rsid w:val="009344DD"/>
    <w:rsid w:val="0096457B"/>
    <w:rsid w:val="009960B3"/>
    <w:rsid w:val="009E0564"/>
    <w:rsid w:val="00A134D8"/>
    <w:rsid w:val="00A65B9B"/>
    <w:rsid w:val="00A679FD"/>
    <w:rsid w:val="00AB104D"/>
    <w:rsid w:val="00AC1D2B"/>
    <w:rsid w:val="00AF7E9C"/>
    <w:rsid w:val="00B0059B"/>
    <w:rsid w:val="00B04626"/>
    <w:rsid w:val="00B12160"/>
    <w:rsid w:val="00B25460"/>
    <w:rsid w:val="00B7697E"/>
    <w:rsid w:val="00BA04DD"/>
    <w:rsid w:val="00BC2868"/>
    <w:rsid w:val="00BD25B3"/>
    <w:rsid w:val="00BE1E88"/>
    <w:rsid w:val="00BF63A3"/>
    <w:rsid w:val="00C13048"/>
    <w:rsid w:val="00C51E41"/>
    <w:rsid w:val="00C770FC"/>
    <w:rsid w:val="00CE72AB"/>
    <w:rsid w:val="00D17986"/>
    <w:rsid w:val="00D238D9"/>
    <w:rsid w:val="00D34767"/>
    <w:rsid w:val="00D64474"/>
    <w:rsid w:val="00DA15F9"/>
    <w:rsid w:val="00DB5E66"/>
    <w:rsid w:val="00DD0A13"/>
    <w:rsid w:val="00DD2936"/>
    <w:rsid w:val="00DD5D51"/>
    <w:rsid w:val="00DE4CCC"/>
    <w:rsid w:val="00E252B7"/>
    <w:rsid w:val="00E267D8"/>
    <w:rsid w:val="00E32799"/>
    <w:rsid w:val="00ED0FE1"/>
    <w:rsid w:val="00EE156C"/>
    <w:rsid w:val="00EF736F"/>
    <w:rsid w:val="00F572F4"/>
    <w:rsid w:val="00FC65CD"/>
    <w:rsid w:val="00FE4941"/>
    <w:rsid w:val="2019B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0E5B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2">
    <w:name w:val="heading 2"/>
    <w:basedOn w:val="Normal"/>
    <w:qFormat/>
    <w:rsid w:val="005670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67062"/>
    <w:rPr>
      <w:color w:val="0000FF"/>
      <w:u w:val="single"/>
    </w:rPr>
  </w:style>
  <w:style w:type="paragraph" w:styleId="NormalWeb">
    <w:name w:val="Normal (Web)"/>
    <w:basedOn w:val="Normal"/>
    <w:rsid w:val="005670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C74F9"/>
  </w:style>
  <w:style w:type="paragraph" w:customStyle="1" w:styleId="Sansinterligne1">
    <w:name w:val="Sans interligne1"/>
    <w:rsid w:val="00083BBB"/>
    <w:rPr>
      <w:sz w:val="24"/>
      <w:szCs w:val="24"/>
      <w:bdr w:val="none" w:sz="0" w:space="0" w:color="auto" w:frame="1"/>
      <w:lang w:eastAsia="fr-FR"/>
    </w:rPr>
  </w:style>
  <w:style w:type="paragraph" w:styleId="Textedebulles">
    <w:name w:val="Balloon Text"/>
    <w:basedOn w:val="Normal"/>
    <w:link w:val="TextedebullesCar"/>
    <w:rsid w:val="00E252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252B7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AF7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7E9C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F7E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7E9C"/>
    <w:rPr>
      <w:sz w:val="24"/>
      <w:szCs w:val="24"/>
      <w:lang w:eastAsia="fr-FR"/>
    </w:rPr>
  </w:style>
  <w:style w:type="paragraph" w:customStyle="1" w:styleId="paragraph">
    <w:name w:val="paragraph"/>
    <w:basedOn w:val="Normal"/>
    <w:rsid w:val="00DE4CCC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2">
    <w:name w:val="heading 2"/>
    <w:basedOn w:val="Normal"/>
    <w:qFormat/>
    <w:rsid w:val="005670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67062"/>
    <w:rPr>
      <w:color w:val="0000FF"/>
      <w:u w:val="single"/>
    </w:rPr>
  </w:style>
  <w:style w:type="paragraph" w:styleId="NormalWeb">
    <w:name w:val="Normal (Web)"/>
    <w:basedOn w:val="Normal"/>
    <w:rsid w:val="005670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C74F9"/>
  </w:style>
  <w:style w:type="paragraph" w:customStyle="1" w:styleId="Sansinterligne1">
    <w:name w:val="Sans interligne1"/>
    <w:rsid w:val="00083BBB"/>
    <w:rPr>
      <w:sz w:val="24"/>
      <w:szCs w:val="24"/>
      <w:bdr w:val="none" w:sz="0" w:space="0" w:color="auto" w:frame="1"/>
      <w:lang w:eastAsia="fr-FR"/>
    </w:rPr>
  </w:style>
  <w:style w:type="paragraph" w:styleId="Textedebulles">
    <w:name w:val="Balloon Text"/>
    <w:basedOn w:val="Normal"/>
    <w:link w:val="TextedebullesCar"/>
    <w:rsid w:val="00E252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252B7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AF7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7E9C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F7E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7E9C"/>
    <w:rPr>
      <w:sz w:val="24"/>
      <w:szCs w:val="24"/>
      <w:lang w:eastAsia="fr-FR"/>
    </w:rPr>
  </w:style>
  <w:style w:type="paragraph" w:customStyle="1" w:styleId="paragraph">
    <w:name w:val="paragraph"/>
    <w:basedOn w:val="Normal"/>
    <w:rsid w:val="00DE4CCC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ites.google.com/site/luckybamboumahjongclub7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9D88-9F73-4E8A-AFAB-D299F05A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Olivier'</dc:creator>
  <cp:lastModifiedBy>Olivier</cp:lastModifiedBy>
  <cp:revision>3</cp:revision>
  <dcterms:created xsi:type="dcterms:W3CDTF">2018-11-23T21:25:00Z</dcterms:created>
  <dcterms:modified xsi:type="dcterms:W3CDTF">2019-02-02T12:30:00Z</dcterms:modified>
</cp:coreProperties>
</file>